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1F3" w:rsidRPr="00D23C7F" w:rsidRDefault="008551F3" w:rsidP="00D23C7F">
      <w:pPr>
        <w:pStyle w:val="Nzev"/>
        <w:jc w:val="center"/>
        <w:rPr>
          <w:rFonts w:asciiTheme="minorHAnsi" w:eastAsia="Times New Roman" w:hAnsiTheme="minorHAnsi" w:cstheme="minorHAnsi"/>
          <w:b/>
          <w:sz w:val="32"/>
          <w:szCs w:val="32"/>
          <w:lang w:eastAsia="cs-CZ"/>
        </w:rPr>
      </w:pPr>
      <w:r w:rsidRPr="00D23C7F">
        <w:rPr>
          <w:rFonts w:asciiTheme="minorHAnsi" w:eastAsia="Times New Roman" w:hAnsiTheme="minorHAnsi" w:cstheme="minorHAnsi"/>
          <w:b/>
          <w:sz w:val="32"/>
          <w:szCs w:val="32"/>
          <w:lang w:eastAsia="cs-CZ"/>
        </w:rPr>
        <w:t>INFORMAČNÍ MEMORANDUM PRO ZÁKONNÉ ZÁSTUPCE</w:t>
      </w:r>
    </w:p>
    <w:p w:rsidR="008551F3" w:rsidRPr="00D23C7F" w:rsidRDefault="008551F3" w:rsidP="00D23C7F">
      <w:pPr>
        <w:pStyle w:val="Nzev"/>
        <w:jc w:val="center"/>
        <w:rPr>
          <w:rFonts w:asciiTheme="minorHAnsi" w:eastAsia="Times New Roman" w:hAnsiTheme="minorHAnsi" w:cstheme="minorHAnsi"/>
          <w:b/>
          <w:sz w:val="32"/>
          <w:szCs w:val="32"/>
          <w:lang w:eastAsia="cs-CZ"/>
        </w:rPr>
      </w:pPr>
      <w:r w:rsidRPr="00D23C7F">
        <w:rPr>
          <w:rFonts w:asciiTheme="minorHAnsi" w:eastAsia="Times New Roman" w:hAnsiTheme="minorHAnsi" w:cstheme="minorHAnsi"/>
          <w:b/>
          <w:sz w:val="32"/>
          <w:szCs w:val="32"/>
          <w:lang w:eastAsia="cs-CZ"/>
        </w:rPr>
        <w:t>(INFORMACE O ZPRACOVÁNÍ OSOBNÍCH ÚDAJŮ)</w:t>
      </w:r>
    </w:p>
    <w:p w:rsidR="00B90368" w:rsidRPr="008551F3" w:rsidRDefault="00B90368" w:rsidP="00D23C7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V souvislosti s Nařízením Evropského parlamentu a Rady (EU) 2016/679, o ochraně fyzických osob v souvislosti se zpracováním osobních údajů a o volném pohybu těchto údajů a o zrušení směrnice 95/46/ES (Obecné nařízení o ochraně osobních údajů), ve znění pozdějších předpisů (dále jen Nařízení GDPR), si vás dovolujeme informovat o tom, jak škola zpracovává vaše osobní údaje.</w:t>
      </w:r>
    </w:p>
    <w:p w:rsidR="00B90368" w:rsidRPr="008551F3" w:rsidRDefault="00B90368" w:rsidP="00D23C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SPRÁVCEM VAŠICH OSOBNÍCH ÚDAJŮ JE:</w:t>
      </w:r>
    </w:p>
    <w:p w:rsidR="00646001" w:rsidRPr="008551F3" w:rsidRDefault="00B90368" w:rsidP="00D23C7F">
      <w:pPr>
        <w:spacing w:before="100" w:beforeAutospacing="1" w:after="100" w:afterAutospacing="1" w:line="240" w:lineRule="auto"/>
        <w:rPr>
          <w:rFonts w:cstheme="minorHAnsi"/>
        </w:rPr>
      </w:pPr>
      <w:r w:rsidRPr="0009378C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Název:</w:t>
      </w: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646001" w:rsidRPr="008551F3">
        <w:rPr>
          <w:rFonts w:eastAsia="Times New Roman" w:cstheme="minorHAnsi"/>
          <w:color w:val="000000"/>
          <w:sz w:val="24"/>
          <w:szCs w:val="24"/>
          <w:lang w:eastAsia="cs-CZ"/>
        </w:rPr>
        <w:t>Základní šk</w:t>
      </w:r>
      <w:r w:rsidR="00DE7491">
        <w:rPr>
          <w:rFonts w:eastAsia="Times New Roman" w:cstheme="minorHAnsi"/>
          <w:color w:val="000000"/>
          <w:sz w:val="24"/>
          <w:szCs w:val="24"/>
          <w:lang w:eastAsia="cs-CZ"/>
        </w:rPr>
        <w:t>ola a M</w:t>
      </w:r>
      <w:r w:rsidR="00646001" w:rsidRPr="008551F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ateřská škola </w:t>
      </w:r>
      <w:r w:rsidR="00B545D6">
        <w:rPr>
          <w:rFonts w:eastAsia="Times New Roman" w:cstheme="minorHAnsi"/>
          <w:color w:val="000000"/>
          <w:sz w:val="24"/>
          <w:szCs w:val="24"/>
          <w:lang w:eastAsia="cs-CZ"/>
        </w:rPr>
        <w:t>Stará Huť</w:t>
      </w:r>
      <w:r w:rsidR="00646001" w:rsidRPr="008551F3">
        <w:rPr>
          <w:rFonts w:eastAsia="Times New Roman" w:cstheme="minorHAnsi"/>
          <w:color w:val="000000"/>
          <w:sz w:val="24"/>
          <w:szCs w:val="24"/>
          <w:lang w:eastAsia="cs-CZ"/>
        </w:rPr>
        <w:t>, okres Příbram</w:t>
      </w: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09378C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Sídlo:</w:t>
      </w:r>
      <w:r w:rsidR="00DE7491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B545D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U Školy 149, Stará Huť 262 02 </w:t>
      </w:r>
      <w:r w:rsidR="00D23C7F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09378C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zastoupená ředitelem školy:</w:t>
      </w:r>
      <w:r w:rsidR="00B545D6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Paedr. Zdeňka Halenkovská </w:t>
      </w: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09378C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IČO:</w:t>
      </w: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="00B545D6" w:rsidRPr="00B545D6">
        <w:rPr>
          <w:rFonts w:eastAsia="Times New Roman" w:cstheme="minorHAnsi"/>
          <w:color w:val="000000"/>
          <w:sz w:val="24"/>
          <w:szCs w:val="24"/>
          <w:lang w:eastAsia="cs-CZ"/>
        </w:rPr>
        <w:t>75030101</w:t>
      </w:r>
    </w:p>
    <w:p w:rsidR="00B90368" w:rsidRPr="008551F3" w:rsidRDefault="00B90368" w:rsidP="00D23C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POVĚŘENEC PRO OCHRANU OSOBNÍCH ÚDAJŮ:</w:t>
      </w:r>
    </w:p>
    <w:p w:rsidR="00B90368" w:rsidRPr="008551F3" w:rsidRDefault="00B90368" w:rsidP="00D23C7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8551F3">
        <w:rPr>
          <w:rFonts w:eastAsia="Times New Roman" w:cstheme="minorHAnsi"/>
          <w:sz w:val="24"/>
          <w:szCs w:val="24"/>
          <w:lang w:eastAsia="cs-CZ"/>
        </w:rPr>
        <w:t>Škola zřídila funkci Pověřence pro ochranu osobních údajů (DPO). Na pověřence se můžete obracet s jakýmikoliv dotazy, podněty a požadavky na uplatnění Vašich práv, které se týkají přímo Vašich osobních údajů používaných v rámci některé agendy ve škole, a to zejména, pokud se nechcete obrátit přímo na zástupce školy.</w:t>
      </w:r>
    </w:p>
    <w:p w:rsidR="00B90368" w:rsidRPr="008551F3" w:rsidRDefault="00B90368" w:rsidP="00D23C7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  <w:r w:rsidRPr="008551F3">
        <w:rPr>
          <w:rFonts w:eastAsia="Times New Roman" w:cstheme="minorHAnsi"/>
          <w:sz w:val="24"/>
          <w:szCs w:val="24"/>
          <w:lang w:eastAsia="cs-CZ"/>
        </w:rPr>
        <w:t xml:space="preserve">Funkci pověřence vykonává: </w:t>
      </w:r>
      <w:r w:rsidR="00D23C7F">
        <w:rPr>
          <w:rFonts w:eastAsia="Times New Roman" w:cstheme="minorHAnsi"/>
          <w:sz w:val="24"/>
          <w:szCs w:val="24"/>
          <w:lang w:eastAsia="cs-CZ"/>
        </w:rPr>
        <w:t>Ing. Petra Křivonosková</w:t>
      </w:r>
      <w:r w:rsidR="00646001" w:rsidRPr="008551F3">
        <w:rPr>
          <w:rFonts w:eastAsia="Times New Roman" w:cstheme="minorHAnsi"/>
          <w:sz w:val="24"/>
          <w:szCs w:val="24"/>
          <w:lang w:eastAsia="cs-CZ"/>
        </w:rPr>
        <w:t xml:space="preserve">, </w:t>
      </w:r>
      <w:r w:rsidRPr="008551F3">
        <w:rPr>
          <w:rFonts w:eastAsia="Times New Roman" w:cstheme="minorHAnsi"/>
          <w:sz w:val="24"/>
          <w:szCs w:val="24"/>
          <w:lang w:eastAsia="cs-CZ"/>
        </w:rPr>
        <w:t xml:space="preserve">email: </w:t>
      </w:r>
      <w:r w:rsidR="00D23C7F">
        <w:rPr>
          <w:rFonts w:eastAsia="Times New Roman" w:cstheme="minorHAnsi"/>
          <w:sz w:val="24"/>
          <w:szCs w:val="24"/>
          <w:lang w:eastAsia="cs-CZ"/>
        </w:rPr>
        <w:t>poverenec.gdpr@seznam.cz,</w:t>
      </w:r>
      <w:r w:rsidR="00733EAD">
        <w:rPr>
          <w:rFonts w:eastAsia="Times New Roman" w:cstheme="minorHAnsi"/>
          <w:sz w:val="24"/>
          <w:szCs w:val="24"/>
          <w:lang w:eastAsia="cs-CZ"/>
        </w:rPr>
        <w:br/>
      </w:r>
      <w:r w:rsidR="00D23C7F">
        <w:rPr>
          <w:rFonts w:eastAsia="Times New Roman" w:cstheme="minorHAnsi"/>
          <w:sz w:val="24"/>
          <w:szCs w:val="24"/>
          <w:lang w:eastAsia="cs-CZ"/>
        </w:rPr>
        <w:t xml:space="preserve"> tel: 732 109 623</w:t>
      </w:r>
    </w:p>
    <w:p w:rsidR="00B90368" w:rsidRPr="008551F3" w:rsidRDefault="00B90368" w:rsidP="00D23C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Základní informace o ochraně osobních údajů pro zákonné zástupce</w:t>
      </w:r>
    </w:p>
    <w:p w:rsidR="00B90368" w:rsidRPr="008551F3" w:rsidRDefault="00B90368" w:rsidP="00D23C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r w:rsidRPr="008551F3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1. Obecné nařízení</w:t>
      </w:r>
    </w:p>
    <w:p w:rsidR="00B90368" w:rsidRPr="008551F3" w:rsidRDefault="00B90368" w:rsidP="00D23C7F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8551F3">
        <w:rPr>
          <w:rFonts w:eastAsia="Times New Roman" w:cstheme="minorHAnsi"/>
          <w:sz w:val="24"/>
          <w:szCs w:val="24"/>
          <w:lang w:eastAsia="cs-CZ"/>
        </w:rPr>
        <w:t>V Základní škole a Mateřské škole</w:t>
      </w:r>
      <w:r w:rsidR="00646001" w:rsidRPr="008551F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545D6">
        <w:rPr>
          <w:rFonts w:eastAsia="Times New Roman" w:cstheme="minorHAnsi"/>
          <w:sz w:val="24"/>
          <w:szCs w:val="24"/>
          <w:lang w:eastAsia="cs-CZ"/>
        </w:rPr>
        <w:t>Stará Huť</w:t>
      </w:r>
      <w:r w:rsidR="00646001" w:rsidRPr="008551F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551F3">
        <w:rPr>
          <w:rFonts w:eastAsia="Times New Roman" w:cstheme="minorHAnsi"/>
          <w:sz w:val="24"/>
          <w:szCs w:val="24"/>
          <w:lang w:eastAsia="cs-CZ"/>
        </w:rPr>
        <w:t xml:space="preserve">(dále jen Škola), zpracováváme osobní údaje v souladu s Obecným nařízením Evropského parlamentu a Rady (EU) 2016/679 ze dne </w:t>
      </w:r>
      <w:r w:rsidR="00D23C7F">
        <w:rPr>
          <w:rFonts w:eastAsia="Times New Roman" w:cstheme="minorHAnsi"/>
          <w:sz w:val="24"/>
          <w:szCs w:val="24"/>
          <w:lang w:eastAsia="cs-CZ"/>
        </w:rPr>
        <w:br/>
      </w:r>
      <w:r w:rsidRPr="008551F3">
        <w:rPr>
          <w:rFonts w:eastAsia="Times New Roman" w:cstheme="minorHAnsi"/>
          <w:sz w:val="24"/>
          <w:szCs w:val="24"/>
          <w:lang w:eastAsia="cs-CZ"/>
        </w:rPr>
        <w:t>27. dubna 2016 o ochraně fyzických osob v souvislosti se zpracováním osobních údajů a o volném pohybu těchto údajů a o zrušení směrnice 95/46/ES (obecné nařízení o ochraně osobních údajů, tak zvané „GDPR“), a dále v souladu s dalšími předpisy a zásadami.</w:t>
      </w:r>
    </w:p>
    <w:p w:rsidR="00B90368" w:rsidRDefault="00D30B49" w:rsidP="00D23C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Cílem je hájit práva žáků/dětí </w:t>
      </w:r>
      <w:r w:rsidR="00B90368" w:rsidRPr="008551F3">
        <w:rPr>
          <w:rFonts w:eastAsia="Times New Roman" w:cstheme="minorHAnsi"/>
          <w:color w:val="000000"/>
          <w:sz w:val="24"/>
          <w:szCs w:val="24"/>
          <w:lang w:eastAsia="cs-CZ"/>
        </w:rPr>
        <w:t>a jejich zákonných zástupců proti neoprávněnému zacházení s jejich daty a osobními údaji, dát jim větší kontrolu nad tím, co se s jejich daty děje.  </w:t>
      </w:r>
    </w:p>
    <w:p w:rsidR="008551F3" w:rsidRPr="008551F3" w:rsidRDefault="008551F3" w:rsidP="00D23C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2. Kategorie osobních údajů</w:t>
      </w:r>
    </w:p>
    <w:p w:rsidR="008551F3" w:rsidRPr="008551F3" w:rsidRDefault="008551F3" w:rsidP="00D23C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Mezi osob</w:t>
      </w:r>
      <w:r w:rsidR="0009378C">
        <w:rPr>
          <w:rFonts w:eastAsia="Times New Roman" w:cstheme="minorHAnsi"/>
          <w:color w:val="000000"/>
          <w:sz w:val="24"/>
          <w:szCs w:val="24"/>
          <w:lang w:eastAsia="cs-CZ"/>
        </w:rPr>
        <w:t>ní údaje, které můžeme shromažď</w:t>
      </w: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ovat a zpracovávat, patří mimo jiné:</w:t>
      </w:r>
    </w:p>
    <w:p w:rsidR="008551F3" w:rsidRPr="008551F3" w:rsidRDefault="008551F3" w:rsidP="00D23C7F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Adresní a identifikační údaje</w:t>
      </w:r>
    </w:p>
    <w:p w:rsidR="008551F3" w:rsidRPr="008551F3" w:rsidRDefault="008551F3" w:rsidP="00D23C7F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Údaje, jejichž zpracování nám ukládá zákonná povinnost</w:t>
      </w:r>
    </w:p>
    <w:p w:rsidR="008551F3" w:rsidRPr="008551F3" w:rsidRDefault="008551F3" w:rsidP="00D23C7F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Informace, které nám poskytnete při komunikaci s námi</w:t>
      </w:r>
    </w:p>
    <w:p w:rsidR="008551F3" w:rsidRPr="008551F3" w:rsidRDefault="0009378C" w:rsidP="00D23C7F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>Informace potřebné</w:t>
      </w:r>
      <w:r w:rsidR="008551F3" w:rsidRPr="008551F3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k zajištění bezpečnosti, ochrany zdraví a majetku jako jsou kamerové záznamy:</w:t>
      </w:r>
    </w:p>
    <w:p w:rsidR="008551F3" w:rsidRPr="008551F3" w:rsidRDefault="008551F3" w:rsidP="00D23C7F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Jedná se například o: adresa místa trvalého pobytu; datová schránka; datum narození; doručovací adresa; e-mail; invalidita,</w:t>
      </w:r>
    </w:p>
    <w:p w:rsidR="008551F3" w:rsidRPr="008551F3" w:rsidRDefault="008551F3" w:rsidP="00D23C7F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zdravotní znevýhodnění; jméno, popřípadě jména, příjmení, rodné příjmení a rodné číslo dítěte; jméno, popřípadě jména,</w:t>
      </w:r>
    </w:p>
    <w:p w:rsidR="008551F3" w:rsidRPr="008551F3" w:rsidRDefault="008551F3" w:rsidP="00D23C7F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příjmení, rodné příjmení a rodné číslo rodičů nebo partnera rodičů; místo a okres narození; místo pobytu; obsah rozsudku soudu;</w:t>
      </w:r>
    </w:p>
    <w:p w:rsidR="008551F3" w:rsidRPr="008551F3" w:rsidRDefault="008551F3" w:rsidP="00D23C7F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omezení svéprávnosti; podpis; pohlaví; popisné údaje na záznamovém zařízení: vzhled, činnost, doba, audio záznam; rodinný</w:t>
      </w:r>
    </w:p>
    <w:p w:rsidR="008551F3" w:rsidRPr="008551F3" w:rsidRDefault="008551F3" w:rsidP="00D23C7F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stav; rodné číslo; stát narození; státní občanství a datum jeho nabytí nebo pozbytí, popřípadě více státních občanství a data jejich</w:t>
      </w:r>
    </w:p>
    <w:p w:rsidR="008551F3" w:rsidRPr="008551F3" w:rsidRDefault="008551F3" w:rsidP="00D23C7F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nabytí nebo pozbytí; státní příslušnost; stav; telefon; titul; trvalé bydliště; údaje o opatrovníkovi; údaje o oprávněné osobě; údaje</w:t>
      </w:r>
    </w:p>
    <w:p w:rsidR="008551F3" w:rsidRPr="008551F3" w:rsidRDefault="008551F3" w:rsidP="00D23C7F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osvojenci; datum nabytí právní moci rozhodnutí soudu nebo správního orgánu, zdravotní pojišťovna; zdravotní potvrzení</w:t>
      </w:r>
    </w:p>
    <w:p w:rsidR="008551F3" w:rsidRPr="008551F3" w:rsidRDefault="008551F3" w:rsidP="00D23C7F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a případné další údaje.</w:t>
      </w:r>
    </w:p>
    <w:p w:rsidR="00B90368" w:rsidRPr="008551F3" w:rsidRDefault="00B90368" w:rsidP="00D23C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 </w:t>
      </w:r>
      <w:r w:rsidR="0009378C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3</w:t>
      </w:r>
      <w:r w:rsidRPr="008551F3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. Důvody zpracování osobních údajů</w:t>
      </w:r>
    </w:p>
    <w:p w:rsidR="00D30B49" w:rsidRPr="008551F3" w:rsidRDefault="00B90368" w:rsidP="00D23C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Osobní údaje se m</w:t>
      </w:r>
      <w:r w:rsidR="0009378C">
        <w:rPr>
          <w:rFonts w:eastAsia="Times New Roman" w:cstheme="minorHAnsi"/>
          <w:color w:val="000000"/>
          <w:sz w:val="24"/>
          <w:szCs w:val="24"/>
          <w:lang w:eastAsia="cs-CZ"/>
        </w:rPr>
        <w:t>ohou ve škole zpracovávat pouze z těchto důvodů:</w:t>
      </w:r>
    </w:p>
    <w:p w:rsidR="008551F3" w:rsidRPr="0009378C" w:rsidRDefault="008551F3" w:rsidP="00D23C7F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9378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zpracování je nezbytné pro splnění právní povinnosti, která se na správce vztahuje. Mezi základ</w:t>
      </w:r>
      <w:r w:rsidRPr="0009378C">
        <w:rPr>
          <w:rFonts w:eastAsia="Times New Roman" w:cstheme="minorHAnsi"/>
          <w:color w:val="000000"/>
          <w:sz w:val="24"/>
          <w:szCs w:val="24"/>
          <w:lang w:eastAsia="cs-CZ"/>
        </w:rPr>
        <w:t>ní právní akty patří:</w:t>
      </w:r>
    </w:p>
    <w:p w:rsidR="008551F3" w:rsidRPr="0009378C" w:rsidRDefault="008551F3" w:rsidP="00D23C7F">
      <w:pPr>
        <w:pStyle w:val="Odstavecseseznamem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9378C">
        <w:rPr>
          <w:rFonts w:eastAsia="Times New Roman" w:cstheme="minorHAnsi"/>
          <w:color w:val="000000"/>
          <w:sz w:val="24"/>
          <w:szCs w:val="24"/>
          <w:lang w:eastAsia="cs-CZ"/>
        </w:rPr>
        <w:t>561/2004 Sb. – Školský zákon; 364/2005 Sb. – Vyhláška o dokumentaci škol a školských zařízení; 500/2004 Sb. –</w:t>
      </w:r>
      <w:r w:rsidR="0009378C" w:rsidRPr="0009378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09378C">
        <w:rPr>
          <w:rFonts w:eastAsia="Times New Roman" w:cstheme="minorHAnsi"/>
          <w:color w:val="000000"/>
          <w:sz w:val="24"/>
          <w:szCs w:val="24"/>
          <w:lang w:eastAsia="cs-CZ"/>
        </w:rPr>
        <w:t>Správní řád; 89/2012 Sb. – Zákon občanský zákoník; 134/2016 Sb. – Zákon o zadávání veřejných zakázek; 106/1999</w:t>
      </w:r>
      <w:r w:rsidR="0009378C" w:rsidRPr="0009378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09378C">
        <w:rPr>
          <w:rFonts w:eastAsia="Times New Roman" w:cstheme="minorHAnsi"/>
          <w:color w:val="000000"/>
          <w:sz w:val="24"/>
          <w:szCs w:val="24"/>
          <w:lang w:eastAsia="cs-CZ"/>
        </w:rPr>
        <w:t>Sb. – Zákon o svobodném přístupu k informacím; 27/2016 Sb. – Vyhláška o vzdělávání žáků se speciálními</w:t>
      </w:r>
      <w:r w:rsidR="0009378C" w:rsidRPr="0009378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09378C">
        <w:rPr>
          <w:rFonts w:eastAsia="Times New Roman" w:cstheme="minorHAnsi"/>
          <w:color w:val="000000"/>
          <w:sz w:val="24"/>
          <w:szCs w:val="24"/>
          <w:lang w:eastAsia="cs-CZ"/>
        </w:rPr>
        <w:t>vzdělávacími potřebami a žáků nadaných; 499/2004 Sb. – Zákon o archivnictví a spisové službě a o změně některých</w:t>
      </w:r>
      <w:r w:rsidR="0009378C" w:rsidRPr="0009378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09378C">
        <w:rPr>
          <w:rFonts w:eastAsia="Times New Roman" w:cstheme="minorHAnsi"/>
          <w:color w:val="000000"/>
          <w:sz w:val="24"/>
          <w:szCs w:val="24"/>
          <w:lang w:eastAsia="cs-CZ"/>
        </w:rPr>
        <w:t>zákonů a další sektorová legislativa. Vše v platném znění.</w:t>
      </w:r>
    </w:p>
    <w:p w:rsidR="008551F3" w:rsidRPr="0009378C" w:rsidRDefault="008551F3" w:rsidP="00D23C7F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9378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zpracování je nezbytné pro splnění smlouvy, jejíž smluvní stranou je subjekt údajů, nebo pro provedení opatření</w:t>
      </w:r>
      <w:r w:rsidR="0009378C" w:rsidRPr="0009378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09378C">
        <w:rPr>
          <w:rFonts w:eastAsia="Times New Roman" w:cstheme="minorHAnsi"/>
          <w:color w:val="000000"/>
          <w:sz w:val="24"/>
          <w:szCs w:val="24"/>
          <w:lang w:eastAsia="cs-CZ"/>
        </w:rPr>
        <w:t>přijatých před uzavřením smlouvy na žádost tohoto subjektu údajů</w:t>
      </w:r>
    </w:p>
    <w:p w:rsidR="008551F3" w:rsidRPr="0009378C" w:rsidRDefault="008551F3" w:rsidP="00D23C7F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9378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subjekt údajů udělil souhlas se zpracováním svých osobních údajů pro </w:t>
      </w:r>
      <w:r w:rsidRPr="0009378C">
        <w:rPr>
          <w:rFonts w:eastAsia="Times New Roman" w:cstheme="minorHAnsi"/>
          <w:color w:val="000000"/>
          <w:sz w:val="24"/>
          <w:szCs w:val="24"/>
          <w:lang w:eastAsia="cs-CZ"/>
        </w:rPr>
        <w:t>jeden či více konkrétních účelů</w:t>
      </w:r>
    </w:p>
    <w:p w:rsidR="008551F3" w:rsidRPr="0009378C" w:rsidRDefault="008551F3" w:rsidP="00D23C7F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9378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zpracování je nezbytné pro ochranu životně důležitých zájmů subjektu údajů nebo jiné fyzické osoby</w:t>
      </w:r>
    </w:p>
    <w:p w:rsidR="008551F3" w:rsidRPr="0009378C" w:rsidRDefault="008551F3" w:rsidP="00D23C7F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9378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zpracování je nezbytné pro splnění úkolu prováděného ve veřejném zájmu nebo při výkonu veřejné moci, kterým je</w:t>
      </w:r>
      <w:r w:rsidR="0009378C" w:rsidRPr="0009378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09378C">
        <w:rPr>
          <w:rFonts w:eastAsia="Times New Roman" w:cstheme="minorHAnsi"/>
          <w:color w:val="000000"/>
          <w:sz w:val="24"/>
          <w:szCs w:val="24"/>
          <w:lang w:eastAsia="cs-CZ"/>
        </w:rPr>
        <w:t>pověřen správce</w:t>
      </w:r>
    </w:p>
    <w:p w:rsidR="0009378C" w:rsidRPr="0009378C" w:rsidRDefault="008551F3" w:rsidP="00D23C7F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ind w:left="851" w:hanging="425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09378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zpracování je nezbytné pro účely oprávněných zájmů příslušného správce či třetí strany, kromě případů, kdy před</w:t>
      </w:r>
      <w:r w:rsidR="0009378C" w:rsidRPr="0009378C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r w:rsidRPr="0009378C">
        <w:rPr>
          <w:rFonts w:eastAsia="Times New Roman" w:cstheme="minorHAnsi"/>
          <w:color w:val="000000"/>
          <w:sz w:val="24"/>
          <w:szCs w:val="24"/>
          <w:lang w:eastAsia="cs-CZ"/>
        </w:rPr>
        <w:t>těmito zájmy mají přednost zájmy nebo základní práva a svobody subjektu údajů vyžadující ochranu osobních údajů,</w:t>
      </w:r>
      <w:r w:rsidR="0009378C" w:rsidRPr="0009378C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</w:t>
      </w:r>
      <w:r w:rsidRPr="0009378C">
        <w:rPr>
          <w:rFonts w:eastAsia="Times New Roman" w:cstheme="minorHAnsi"/>
          <w:color w:val="000000"/>
          <w:sz w:val="24"/>
          <w:szCs w:val="24"/>
          <w:lang w:eastAsia="cs-CZ"/>
        </w:rPr>
        <w:t>zejména pokud je subjektem údajů dítě</w:t>
      </w:r>
    </w:p>
    <w:p w:rsidR="00B90368" w:rsidRPr="008551F3" w:rsidRDefault="00B90368" w:rsidP="00D23C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Ředitel</w:t>
      </w:r>
      <w:r w:rsidR="008551F3">
        <w:rPr>
          <w:rFonts w:eastAsia="Times New Roman" w:cstheme="minorHAnsi"/>
          <w:color w:val="000000"/>
          <w:sz w:val="24"/>
          <w:szCs w:val="24"/>
          <w:lang w:eastAsia="cs-CZ"/>
        </w:rPr>
        <w:t>ka</w:t>
      </w: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školy důsledně zakazuje předávání osobních údajů žáků</w:t>
      </w:r>
      <w:r w:rsidR="001A1E61" w:rsidRPr="008551F3">
        <w:rPr>
          <w:rFonts w:eastAsia="Times New Roman" w:cstheme="minorHAnsi"/>
          <w:color w:val="000000"/>
          <w:sz w:val="24"/>
          <w:szCs w:val="24"/>
          <w:lang w:eastAsia="cs-CZ"/>
        </w:rPr>
        <w:t>/dětí</w:t>
      </w: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třetím osobám soukromého práva (nabídky pomůcek, knih, aktivit pro žáky</w:t>
      </w:r>
      <w:r w:rsidR="001A1E61" w:rsidRPr="008551F3">
        <w:rPr>
          <w:rFonts w:eastAsia="Times New Roman" w:cstheme="minorHAnsi"/>
          <w:color w:val="000000"/>
          <w:sz w:val="24"/>
          <w:szCs w:val="24"/>
          <w:lang w:eastAsia="cs-CZ"/>
        </w:rPr>
        <w:t>/děti</w:t>
      </w: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).  </w:t>
      </w:r>
    </w:p>
    <w:p w:rsidR="00B90368" w:rsidRPr="008551F3" w:rsidRDefault="00B90368" w:rsidP="00D23C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> </w:t>
      </w:r>
      <w:r w:rsidR="0009378C">
        <w:rPr>
          <w:rFonts w:eastAsia="Times New Roman" w:cstheme="minorHAnsi"/>
          <w:color w:val="000000"/>
          <w:sz w:val="24"/>
          <w:szCs w:val="24"/>
          <w:lang w:eastAsia="cs-CZ"/>
        </w:rPr>
        <w:t>3</w:t>
      </w: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.1 Osobní údaje zpracovávané na základě školského zákona</w:t>
      </w:r>
    </w:p>
    <w:p w:rsidR="00B90368" w:rsidRPr="008551F3" w:rsidRDefault="00B90368" w:rsidP="00D23C7F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školní matrika,</w:t>
      </w:r>
    </w:p>
    <w:p w:rsidR="00B90368" w:rsidRPr="008551F3" w:rsidRDefault="00B90368" w:rsidP="00D23C7F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doklady o přijímání dětí, žáků, a uchazečů ke vzdělávání, o průběhu vzdělávání a jeho ukončování,</w:t>
      </w:r>
    </w:p>
    <w:p w:rsidR="00B90368" w:rsidRPr="008551F3" w:rsidRDefault="00B90368" w:rsidP="00D23C7F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třídní kniha,</w:t>
      </w:r>
    </w:p>
    <w:p w:rsidR="00B90368" w:rsidRPr="008551F3" w:rsidRDefault="00B90368" w:rsidP="00D23C7F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záznamy z pedagogických rad,</w:t>
      </w:r>
    </w:p>
    <w:p w:rsidR="00B90368" w:rsidRPr="008551F3" w:rsidRDefault="00B90368" w:rsidP="00D23C7F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kniha úrazů </w:t>
      </w:r>
      <w:r w:rsidR="001A1E61" w:rsidRPr="008551F3">
        <w:rPr>
          <w:rFonts w:eastAsia="Times New Roman" w:cstheme="minorHAnsi"/>
          <w:color w:val="000000"/>
          <w:sz w:val="24"/>
          <w:szCs w:val="24"/>
          <w:lang w:eastAsia="cs-CZ"/>
        </w:rPr>
        <w:t>a záznamy o úrazech dětí a žáků</w:t>
      </w: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, popřípadě lékařské posudky.</w:t>
      </w:r>
    </w:p>
    <w:p w:rsidR="001A1E61" w:rsidRPr="008551F3" w:rsidRDefault="0009378C" w:rsidP="00D23C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 3</w:t>
      </w:r>
      <w:r w:rsidR="00B90368" w:rsidRPr="008551F3">
        <w:rPr>
          <w:rFonts w:eastAsia="Times New Roman" w:cstheme="minorHAnsi"/>
          <w:color w:val="000000"/>
          <w:sz w:val="24"/>
          <w:szCs w:val="24"/>
          <w:lang w:eastAsia="cs-CZ"/>
        </w:rPr>
        <w:t>.2 Osobní údaje zpracovávané podle zvláštních zákonů</w:t>
      </w:r>
    </w:p>
    <w:p w:rsidR="00B90368" w:rsidRPr="008551F3" w:rsidRDefault="00B90368" w:rsidP="00D23C7F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podněty pro jednání OSPOD, přestupkové komise,</w:t>
      </w:r>
    </w:p>
    <w:p w:rsidR="00B90368" w:rsidRPr="008551F3" w:rsidRDefault="001A1E61" w:rsidP="00D23C7F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p</w:t>
      </w:r>
      <w:r w:rsidR="00B90368" w:rsidRPr="008551F3">
        <w:rPr>
          <w:rFonts w:eastAsia="Times New Roman" w:cstheme="minorHAnsi"/>
          <w:color w:val="000000"/>
          <w:sz w:val="24"/>
          <w:szCs w:val="24"/>
          <w:lang w:eastAsia="cs-CZ"/>
        </w:rPr>
        <w:t>odklady žáků pro vyšetření v PPP,</w:t>
      </w:r>
    </w:p>
    <w:p w:rsidR="00B90368" w:rsidRPr="008551F3" w:rsidRDefault="00B90368" w:rsidP="00D23C7F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hlášení trestných činů, neomluvená absence,</w:t>
      </w:r>
    </w:p>
    <w:p w:rsidR="00B90368" w:rsidRPr="008551F3" w:rsidRDefault="00B90368" w:rsidP="00D23C7F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údaje o zdravotní způsobilosti dítěte nebo žáka na zotavovacích akcích.</w:t>
      </w:r>
    </w:p>
    <w:p w:rsidR="00B90368" w:rsidRPr="008551F3" w:rsidRDefault="0009378C" w:rsidP="00D23C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lang w:eastAsia="cs-CZ"/>
        </w:rPr>
        <w:t> 3</w:t>
      </w:r>
      <w:r w:rsidR="00B90368" w:rsidRPr="008551F3">
        <w:rPr>
          <w:rFonts w:eastAsia="Times New Roman" w:cstheme="minorHAnsi"/>
          <w:color w:val="000000"/>
          <w:sz w:val="24"/>
          <w:szCs w:val="24"/>
          <w:lang w:eastAsia="cs-CZ"/>
        </w:rPr>
        <w:t>.3 Osobní údaje zpracovávané na základě informovaného souhlasu</w:t>
      </w:r>
    </w:p>
    <w:p w:rsidR="00B90368" w:rsidRPr="008551F3" w:rsidRDefault="00B90368" w:rsidP="00D23C7F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seznamy žáků </w:t>
      </w:r>
      <w:r w:rsidR="001A1E61" w:rsidRPr="008551F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a dětí </w:t>
      </w: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na mimoškolních akcích a zahraničních zájezdech,</w:t>
      </w:r>
    </w:p>
    <w:p w:rsidR="00B90368" w:rsidRPr="008551F3" w:rsidRDefault="00B90368" w:rsidP="00D23C7F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seznamy žáků</w:t>
      </w:r>
      <w:r w:rsidR="001A1E61" w:rsidRPr="008551F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dětí</w:t>
      </w: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na soutěžích a olympiádách,</w:t>
      </w:r>
    </w:p>
    <w:p w:rsidR="00B90368" w:rsidRPr="008551F3" w:rsidRDefault="00B90368" w:rsidP="00D23C7F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seznamy zákonných zástupců pro spolek – klub přátel školy,</w:t>
      </w:r>
    </w:p>
    <w:p w:rsidR="00B90368" w:rsidRPr="008551F3" w:rsidRDefault="00B90368" w:rsidP="00D23C7F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jména osob, které budou odvádět dítě ze školní družiny,</w:t>
      </w:r>
    </w:p>
    <w:p w:rsidR="00B90368" w:rsidRPr="008551F3" w:rsidRDefault="00B90368" w:rsidP="00D23C7F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kontakt na zákonné zástupce (není shodný s adresou dítěte),</w:t>
      </w:r>
    </w:p>
    <w:p w:rsidR="00B90368" w:rsidRPr="008551F3" w:rsidRDefault="00B90368" w:rsidP="00D23C7F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fotografie za účelem propagace či zvýšení zájmu žáků o studium na dané škole,</w:t>
      </w:r>
    </w:p>
    <w:p w:rsidR="00B90368" w:rsidRPr="008551F3" w:rsidRDefault="00B90368" w:rsidP="00D23C7F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zveřejnění výtvarných a obdobných děl žáků</w:t>
      </w:r>
      <w:r w:rsidR="001A1E61" w:rsidRPr="008551F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a dětí</w:t>
      </w:r>
      <w:r w:rsidR="008551F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na výstavách a přehlídkách</w:t>
      </w:r>
    </w:p>
    <w:p w:rsidR="00B90368" w:rsidRPr="008551F3" w:rsidRDefault="0009378C" w:rsidP="00D23C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4</w:t>
      </w:r>
      <w:r w:rsidR="00B90368" w:rsidRPr="008551F3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. Podepsání informovaného souhlasu</w:t>
      </w:r>
    </w:p>
    <w:p w:rsidR="00B90368" w:rsidRPr="008551F3" w:rsidRDefault="00B90368" w:rsidP="00D23C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Třídní učitelé předají zákonným zástupcům informované souhlasy, kde svým podpisem potvrdí souhlas/nesouhlas s poskytování některých osobních údajů.</w:t>
      </w:r>
    </w:p>
    <w:p w:rsidR="00B90368" w:rsidRPr="008551F3" w:rsidRDefault="0009378C" w:rsidP="00D23C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5</w:t>
      </w:r>
      <w:r w:rsidR="00B90368" w:rsidRPr="008551F3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 xml:space="preserve">. Práva </w:t>
      </w:r>
      <w:r w:rsidR="001A1E61" w:rsidRPr="008551F3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 xml:space="preserve">dětí, </w:t>
      </w:r>
      <w:r w:rsidR="00B90368" w:rsidRPr="008551F3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žáků a zákonných zástupců</w:t>
      </w:r>
    </w:p>
    <w:p w:rsidR="00B90368" w:rsidRPr="008551F3" w:rsidRDefault="00B90368" w:rsidP="00D23C7F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Právo na to být informován o zpracování jeho osobních údajů. Tím se rozumí právo na určité informace o zpracování jeho osobních údajů.</w:t>
      </w:r>
    </w:p>
    <w:p w:rsidR="00B90368" w:rsidRPr="008551F3" w:rsidRDefault="00B90368" w:rsidP="00D23C7F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Právo na opravu nepřesných osobních údajů, které se ho týkají.</w:t>
      </w:r>
    </w:p>
    <w:p w:rsidR="00B90368" w:rsidRPr="008551F3" w:rsidRDefault="00B90368" w:rsidP="00D23C7F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Právo na výmaz (být zapomenut). Toto právo se netýká zákonného zpracování údajů, například školní matriky.</w:t>
      </w:r>
    </w:p>
    <w:p w:rsidR="00B90368" w:rsidRPr="008551F3" w:rsidRDefault="00B90368" w:rsidP="00D23C7F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Právo </w:t>
      </w:r>
      <w:hyperlink r:id="rId5" w:tgtFrame="_blank" w:tooltip=" [nové okno]" w:history="1">
        <w:r w:rsidRPr="008551F3">
          <w:rPr>
            <w:rFonts w:eastAsia="Times New Roman" w:cstheme="minorHAnsi"/>
            <w:color w:val="000000"/>
            <w:sz w:val="24"/>
            <w:szCs w:val="24"/>
            <w:lang w:eastAsia="cs-CZ"/>
          </w:rPr>
          <w:t>vznést námitku</w:t>
        </w:r>
      </w:hyperlink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 proti zpracování osobních údajů. Toto právo se netýká zákonného zpracování údajů, například školní matriky.</w:t>
      </w:r>
    </w:p>
    <w:p w:rsidR="00B90368" w:rsidRPr="008551F3" w:rsidRDefault="00B90368" w:rsidP="00D23C7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Žádost subjektu údajů vyřizuje škola bez zbytečného odkladu, nejpozději do 1 měsíce, ve výjimečných případech do 2 měsíců.</w:t>
      </w:r>
    </w:p>
    <w:p w:rsidR="00B90368" w:rsidRPr="008551F3" w:rsidRDefault="00B90368" w:rsidP="00D23C7F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Informace poskytnuté</w:t>
      </w:r>
      <w:r w:rsidR="00B9123F" w:rsidRPr="008551F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dětem, žákům a zákonným zástupcům dětí a žáků</w:t>
      </w: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se poskytují a činí bezplatně. Pouze v případě, kdy jsou žádosti podané subjektem údajů zjevně nedůvodné nebo nepřiměřené, zejména protože se opakují, může ředitel školy rozhodnout o uložení </w:t>
      </w: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lastRenderedPageBreak/>
        <w:t>přiměřeného poplatku, nebo odmítnout žádosti vyhovět. Zjevnou nedůvodnost dokládá správce. V takovém případě se výše poplatku řídí sazebníkem úhrad za poskytování informací dle zákona č. 106/1999 Sb., o svobodném přístupu k informacím.</w:t>
      </w:r>
    </w:p>
    <w:p w:rsidR="00B90368" w:rsidRPr="008551F3" w:rsidRDefault="0009378C" w:rsidP="00D23C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6</w:t>
      </w:r>
      <w:r w:rsidR="00B90368" w:rsidRPr="008551F3">
        <w:rPr>
          <w:rFonts w:eastAsia="Times New Roman" w:cstheme="minorHAnsi"/>
          <w:color w:val="000000"/>
          <w:sz w:val="24"/>
          <w:szCs w:val="24"/>
          <w:u w:val="single"/>
          <w:lang w:eastAsia="cs-CZ"/>
        </w:rPr>
        <w:t>. Zabezpečení osobních údajů</w:t>
      </w:r>
    </w:p>
    <w:p w:rsidR="00B90368" w:rsidRPr="008551F3" w:rsidRDefault="00B90368" w:rsidP="00D23C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Škola má vytvořený systém pro zabezpečení ochrany osobních údajů:</w:t>
      </w:r>
    </w:p>
    <w:p w:rsidR="00B90368" w:rsidRPr="008551F3" w:rsidRDefault="00B90368" w:rsidP="00D23C7F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uložení dokumentů podle spisového a skartačního řádu,</w:t>
      </w:r>
    </w:p>
    <w:p w:rsidR="00B90368" w:rsidRPr="008551F3" w:rsidRDefault="00B90368" w:rsidP="00D23C7F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nově vytvořena funkce pověřence pro ochranu osobních údajů (</w:t>
      </w:r>
      <w:r w:rsidRPr="008551F3">
        <w:rPr>
          <w:rFonts w:eastAsia="Times New Roman" w:cstheme="minorHAnsi"/>
          <w:i/>
          <w:iCs/>
          <w:color w:val="000000"/>
          <w:sz w:val="24"/>
          <w:szCs w:val="24"/>
          <w:lang w:eastAsia="cs-CZ"/>
        </w:rPr>
        <w:t xml:space="preserve">Data ProtectionOfficer), </w:t>
      </w:r>
      <w:r w:rsidRPr="008551F3">
        <w:rPr>
          <w:rFonts w:eastAsia="Times New Roman" w:cstheme="minorHAnsi"/>
          <w:iCs/>
          <w:color w:val="000000"/>
          <w:sz w:val="24"/>
          <w:szCs w:val="24"/>
          <w:lang w:eastAsia="cs-CZ"/>
        </w:rPr>
        <w:t>který provádí</w:t>
      </w:r>
      <w:r w:rsidR="008551F3">
        <w:rPr>
          <w:rFonts w:eastAsia="Times New Roman" w:cstheme="minorHAnsi"/>
          <w:iCs/>
          <w:color w:val="000000"/>
          <w:sz w:val="24"/>
          <w:szCs w:val="24"/>
          <w:lang w:eastAsia="cs-CZ"/>
        </w:rPr>
        <w:t xml:space="preserve"> </w:t>
      </w: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nezávislou kontrolní funkci ochrany osobních údajů ve škole,</w:t>
      </w:r>
    </w:p>
    <w:p w:rsidR="00B90368" w:rsidRPr="008551F3" w:rsidRDefault="00B90368" w:rsidP="00D23C7F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osobní odpovědnost osob, které vedou školní matriku,</w:t>
      </w:r>
    </w:p>
    <w:p w:rsidR="00B90368" w:rsidRPr="008551F3" w:rsidRDefault="00B90368" w:rsidP="00D23C7F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shromažďování pouze nezbytných osobní údaje (například seznam žáků bez rodných čísel),</w:t>
      </w:r>
    </w:p>
    <w:p w:rsidR="00B90368" w:rsidRPr="008551F3" w:rsidRDefault="00B90368" w:rsidP="00D23C7F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již nepotřebné údaje skartovat,</w:t>
      </w:r>
    </w:p>
    <w:p w:rsidR="00B90368" w:rsidRPr="008551F3" w:rsidRDefault="00B90368" w:rsidP="00D23C7F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zachovávat mlčenlivost o údajích,</w:t>
      </w:r>
    </w:p>
    <w:p w:rsidR="00B90368" w:rsidRPr="008551F3" w:rsidRDefault="00B90368" w:rsidP="00D23C7F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neposkytovat údaje osobám mimo výchovně vzdělávací proces,</w:t>
      </w:r>
    </w:p>
    <w:p w:rsidR="00B90368" w:rsidRPr="008551F3" w:rsidRDefault="00B90368" w:rsidP="00D23C7F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školní řád obsahuje pravidla o ochraně osobnosti ve škole,</w:t>
      </w:r>
    </w:p>
    <w:p w:rsidR="00B90368" w:rsidRPr="008551F3" w:rsidRDefault="00B90368" w:rsidP="00D23C7F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stanoven účel a způsob provozování kamerového systému,</w:t>
      </w:r>
    </w:p>
    <w:p w:rsidR="00B90368" w:rsidRPr="008551F3" w:rsidRDefault="00B90368" w:rsidP="00D23C7F">
      <w:pPr>
        <w:pStyle w:val="Odstavecseseznamem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8551F3">
        <w:rPr>
          <w:rFonts w:eastAsia="Times New Roman" w:cstheme="minorHAnsi"/>
          <w:color w:val="000000"/>
          <w:sz w:val="24"/>
          <w:szCs w:val="24"/>
          <w:lang w:eastAsia="cs-CZ"/>
        </w:rPr>
        <w:t>ochrana osobních údajů při práci s IT technikou.</w:t>
      </w:r>
    </w:p>
    <w:p w:rsidR="00791034" w:rsidRPr="008551F3" w:rsidRDefault="00791034" w:rsidP="00D23C7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51F3">
        <w:rPr>
          <w:rFonts w:eastAsia="Times New Roman" w:cstheme="minorHAnsi"/>
          <w:smallCaps/>
          <w:sz w:val="24"/>
          <w:szCs w:val="24"/>
          <w:lang w:eastAsia="cs-CZ"/>
        </w:rPr>
        <w:t>Aktualizace</w:t>
      </w:r>
    </w:p>
    <w:p w:rsidR="00791034" w:rsidRPr="008551F3" w:rsidRDefault="00791034" w:rsidP="00D23C7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51F3">
        <w:rPr>
          <w:rFonts w:eastAsia="Times New Roman" w:cstheme="minorHAnsi"/>
          <w:sz w:val="24"/>
          <w:szCs w:val="24"/>
          <w:lang w:eastAsia="cs-CZ"/>
        </w:rPr>
        <w:t>Toto informační memorandum průběžně kontrolujeme a můžeme jej příležitostně měnit, (především</w:t>
      </w:r>
      <w:r w:rsidR="00577E9D" w:rsidRPr="008551F3">
        <w:rPr>
          <w:rFonts w:eastAsia="Times New Roman" w:cstheme="minorHAnsi"/>
          <w:sz w:val="24"/>
          <w:szCs w:val="24"/>
          <w:lang w:eastAsia="cs-CZ"/>
        </w:rPr>
        <w:t>,</w:t>
      </w:r>
      <w:r w:rsidRPr="008551F3">
        <w:rPr>
          <w:rFonts w:eastAsia="Times New Roman" w:cstheme="minorHAnsi"/>
          <w:sz w:val="24"/>
          <w:szCs w:val="24"/>
          <w:lang w:eastAsia="cs-CZ"/>
        </w:rPr>
        <w:t xml:space="preserve"> aby byl dodržen soulad s právními předpisy a postupy ochrany osobních údajů).</w:t>
      </w:r>
    </w:p>
    <w:p w:rsidR="00791034" w:rsidRPr="008551F3" w:rsidRDefault="00791034" w:rsidP="00D23C7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551F3">
        <w:rPr>
          <w:rFonts w:eastAsia="Times New Roman" w:cstheme="minorHAnsi"/>
          <w:sz w:val="24"/>
          <w:szCs w:val="24"/>
          <w:lang w:eastAsia="cs-CZ"/>
        </w:rPr>
        <w:t xml:space="preserve">Poslední změna byla provedena </w:t>
      </w:r>
      <w:r w:rsidR="00D23C7F">
        <w:rPr>
          <w:rFonts w:eastAsia="Times New Roman" w:cstheme="minorHAnsi"/>
          <w:sz w:val="24"/>
          <w:szCs w:val="24"/>
          <w:lang w:eastAsia="cs-CZ"/>
        </w:rPr>
        <w:t>9</w:t>
      </w:r>
      <w:r w:rsidRPr="008551F3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="00646001" w:rsidRPr="008551F3">
        <w:rPr>
          <w:rFonts w:eastAsia="Times New Roman" w:cstheme="minorHAnsi"/>
          <w:sz w:val="24"/>
          <w:szCs w:val="24"/>
          <w:lang w:eastAsia="cs-CZ"/>
        </w:rPr>
        <w:t>9</w:t>
      </w:r>
      <w:r w:rsidRPr="008551F3">
        <w:rPr>
          <w:rFonts w:eastAsia="Times New Roman" w:cstheme="minorHAnsi"/>
          <w:sz w:val="24"/>
          <w:szCs w:val="24"/>
          <w:lang w:eastAsia="cs-CZ"/>
        </w:rPr>
        <w:t>. 20</w:t>
      </w:r>
      <w:r w:rsidR="00646001" w:rsidRPr="008551F3">
        <w:rPr>
          <w:rFonts w:eastAsia="Times New Roman" w:cstheme="minorHAnsi"/>
          <w:sz w:val="24"/>
          <w:szCs w:val="24"/>
          <w:lang w:eastAsia="cs-CZ"/>
        </w:rPr>
        <w:t>24</w:t>
      </w:r>
    </w:p>
    <w:p w:rsidR="00791034" w:rsidRPr="008551F3" w:rsidRDefault="00791034" w:rsidP="00D23C7F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sectPr w:rsidR="00791034" w:rsidRPr="008551F3" w:rsidSect="00365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86BAF"/>
    <w:multiLevelType w:val="hybridMultilevel"/>
    <w:tmpl w:val="E23C99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B465D"/>
    <w:multiLevelType w:val="hybridMultilevel"/>
    <w:tmpl w:val="53C085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A406ED"/>
    <w:multiLevelType w:val="hybridMultilevel"/>
    <w:tmpl w:val="CCC647BA"/>
    <w:lvl w:ilvl="0" w:tplc="F42264C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46B1F"/>
    <w:multiLevelType w:val="hybridMultilevel"/>
    <w:tmpl w:val="BA640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E4CE8"/>
    <w:multiLevelType w:val="hybridMultilevel"/>
    <w:tmpl w:val="40B48C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65237"/>
    <w:multiLevelType w:val="hybridMultilevel"/>
    <w:tmpl w:val="7FD47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76F0D"/>
    <w:multiLevelType w:val="hybridMultilevel"/>
    <w:tmpl w:val="443E8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B448E"/>
    <w:multiLevelType w:val="hybridMultilevel"/>
    <w:tmpl w:val="07CC7DFA"/>
    <w:lvl w:ilvl="0" w:tplc="F42264C4">
      <w:start w:val="1"/>
      <w:numFmt w:val="bullet"/>
      <w:lvlText w:val="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BBE279E"/>
    <w:multiLevelType w:val="hybridMultilevel"/>
    <w:tmpl w:val="1FD0AFE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37F33FA"/>
    <w:multiLevelType w:val="hybridMultilevel"/>
    <w:tmpl w:val="62AE30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535EB2"/>
    <w:multiLevelType w:val="hybridMultilevel"/>
    <w:tmpl w:val="15FCD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A07B3"/>
    <w:multiLevelType w:val="hybridMultilevel"/>
    <w:tmpl w:val="0058A53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9AC4B25"/>
    <w:multiLevelType w:val="multilevel"/>
    <w:tmpl w:val="33B4C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474FDC"/>
    <w:multiLevelType w:val="hybridMultilevel"/>
    <w:tmpl w:val="E20C9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7E550A"/>
    <w:multiLevelType w:val="multilevel"/>
    <w:tmpl w:val="6528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10"/>
  </w:num>
  <w:num w:numId="8">
    <w:abstractNumId w:val="0"/>
  </w:num>
  <w:num w:numId="9">
    <w:abstractNumId w:val="13"/>
  </w:num>
  <w:num w:numId="10">
    <w:abstractNumId w:val="9"/>
  </w:num>
  <w:num w:numId="11">
    <w:abstractNumId w:val="2"/>
  </w:num>
  <w:num w:numId="12">
    <w:abstractNumId w:val="3"/>
  </w:num>
  <w:num w:numId="13">
    <w:abstractNumId w:val="7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/>
  <w:rsids>
    <w:rsidRoot w:val="00B90368"/>
    <w:rsid w:val="0009378C"/>
    <w:rsid w:val="000A14E9"/>
    <w:rsid w:val="001A1E61"/>
    <w:rsid w:val="001A6BC2"/>
    <w:rsid w:val="001C425D"/>
    <w:rsid w:val="00234B52"/>
    <w:rsid w:val="003620D8"/>
    <w:rsid w:val="003655F8"/>
    <w:rsid w:val="004F0B97"/>
    <w:rsid w:val="004F5F19"/>
    <w:rsid w:val="0055251B"/>
    <w:rsid w:val="00577E9D"/>
    <w:rsid w:val="00580A88"/>
    <w:rsid w:val="0058180F"/>
    <w:rsid w:val="0061657D"/>
    <w:rsid w:val="00646001"/>
    <w:rsid w:val="00671EAF"/>
    <w:rsid w:val="007321F1"/>
    <w:rsid w:val="00733EAD"/>
    <w:rsid w:val="00791034"/>
    <w:rsid w:val="008551F3"/>
    <w:rsid w:val="00B545D6"/>
    <w:rsid w:val="00B90368"/>
    <w:rsid w:val="00B9123F"/>
    <w:rsid w:val="00CD2C8A"/>
    <w:rsid w:val="00D23C7F"/>
    <w:rsid w:val="00D30B49"/>
    <w:rsid w:val="00DE7491"/>
    <w:rsid w:val="00E344C9"/>
    <w:rsid w:val="00F92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55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90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90368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903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B90368"/>
    <w:rPr>
      <w:i/>
      <w:iCs/>
    </w:rPr>
  </w:style>
  <w:style w:type="paragraph" w:styleId="Odstavecseseznamem">
    <w:name w:val="List Paragraph"/>
    <w:basedOn w:val="Normln"/>
    <w:uiPriority w:val="34"/>
    <w:qFormat/>
    <w:rsid w:val="00D30B49"/>
    <w:pPr>
      <w:ind w:left="720"/>
      <w:contextualSpacing/>
    </w:pPr>
  </w:style>
  <w:style w:type="paragraph" w:styleId="Nzev">
    <w:name w:val="Title"/>
    <w:basedOn w:val="Normln"/>
    <w:next w:val="Normln"/>
    <w:link w:val="NzevChar"/>
    <w:uiPriority w:val="10"/>
    <w:qFormat/>
    <w:rsid w:val="008551F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551F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rivacy-regulation.eu/cs/21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1169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Svojtková</dc:creator>
  <cp:keywords/>
  <dc:description/>
  <cp:lastModifiedBy>noname</cp:lastModifiedBy>
  <cp:revision>17</cp:revision>
  <dcterms:created xsi:type="dcterms:W3CDTF">2018-08-28T10:32:00Z</dcterms:created>
  <dcterms:modified xsi:type="dcterms:W3CDTF">2024-09-24T18:11:00Z</dcterms:modified>
</cp:coreProperties>
</file>