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175" w:rsidRPr="00467175" w:rsidRDefault="00CF0EDC" w:rsidP="00A64374">
      <w:pPr>
        <w:shd w:val="clear" w:color="auto" w:fill="FFFFFF"/>
        <w:rPr>
          <w:sz w:val="36"/>
          <w:szCs w:val="36"/>
        </w:rPr>
      </w:pPr>
      <w:r>
        <w:rPr>
          <w:sz w:val="36"/>
          <w:szCs w:val="36"/>
        </w:rPr>
        <w:t xml:space="preserve">                                                       </w:t>
      </w:r>
      <w:r w:rsidR="00EC7505" w:rsidRPr="00467175">
        <w:rPr>
          <w:noProof/>
          <w:sz w:val="36"/>
          <w:szCs w:val="36"/>
        </w:rPr>
        <w:drawing>
          <wp:inline distT="0" distB="0" distL="0" distR="0">
            <wp:extent cx="2585358" cy="1288118"/>
            <wp:effectExtent l="0" t="0" r="0" b="0"/>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88918" cy="1289892"/>
                    </a:xfrm>
                    <a:prstGeom prst="rect">
                      <a:avLst/>
                    </a:prstGeom>
                    <a:noFill/>
                    <a:ln>
                      <a:noFill/>
                    </a:ln>
                  </pic:spPr>
                </pic:pic>
              </a:graphicData>
            </a:graphic>
          </wp:inline>
        </w:drawing>
      </w:r>
    </w:p>
    <w:p w:rsidR="00467175" w:rsidRDefault="00467175" w:rsidP="00A64374">
      <w:pPr>
        <w:shd w:val="clear" w:color="auto" w:fill="FFFFFF"/>
        <w:rPr>
          <w:sz w:val="36"/>
          <w:szCs w:val="36"/>
        </w:rPr>
      </w:pPr>
    </w:p>
    <w:tbl>
      <w:tblPr>
        <w:tblStyle w:val="Mkatabulky"/>
        <w:tblW w:w="0" w:type="auto"/>
        <w:tblLayout w:type="fixed"/>
        <w:tblLook w:val="04A0"/>
      </w:tblPr>
      <w:tblGrid>
        <w:gridCol w:w="5070"/>
        <w:gridCol w:w="3911"/>
      </w:tblGrid>
      <w:tr w:rsidR="00A93A48" w:rsidRPr="000D1C5E" w:rsidTr="009E0C38">
        <w:tc>
          <w:tcPr>
            <w:tcW w:w="8981" w:type="dxa"/>
            <w:gridSpan w:val="2"/>
          </w:tcPr>
          <w:p w:rsidR="00A93A48" w:rsidRPr="000D1C5E" w:rsidRDefault="00A93A48" w:rsidP="009E0C38">
            <w:pPr>
              <w:overflowPunct w:val="0"/>
              <w:autoSpaceDE w:val="0"/>
              <w:autoSpaceDN w:val="0"/>
              <w:adjustRightInd w:val="0"/>
              <w:jc w:val="center"/>
              <w:textAlignment w:val="baseline"/>
              <w:rPr>
                <w:b/>
                <w:sz w:val="24"/>
              </w:rPr>
            </w:pPr>
            <w:r>
              <w:rPr>
                <w:b/>
                <w:sz w:val="24"/>
              </w:rPr>
              <w:t xml:space="preserve">  Základní škola a Mateřská škola Stará Huť, okres Příbram</w:t>
            </w:r>
          </w:p>
        </w:tc>
      </w:tr>
      <w:tr w:rsidR="00A93A48" w:rsidRPr="000D1C5E" w:rsidTr="009E0C38">
        <w:tc>
          <w:tcPr>
            <w:tcW w:w="8981" w:type="dxa"/>
            <w:gridSpan w:val="2"/>
          </w:tcPr>
          <w:p w:rsidR="00A93A48" w:rsidRPr="00674ADF" w:rsidRDefault="00587B19" w:rsidP="009E0C38">
            <w:pPr>
              <w:jc w:val="center"/>
              <w:rPr>
                <w:b/>
                <w:sz w:val="32"/>
                <w:szCs w:val="32"/>
              </w:rPr>
            </w:pPr>
            <w:r>
              <w:rPr>
                <w:b/>
                <w:sz w:val="32"/>
                <w:szCs w:val="32"/>
              </w:rPr>
              <w:br/>
            </w:r>
            <w:r w:rsidR="00A93A48" w:rsidRPr="00674ADF">
              <w:rPr>
                <w:b/>
                <w:sz w:val="32"/>
                <w:szCs w:val="32"/>
              </w:rPr>
              <w:t>ŠKOLNÍ ŘÁD MATEŘSKÉ ŠKOLY</w:t>
            </w:r>
          </w:p>
        </w:tc>
      </w:tr>
      <w:tr w:rsidR="00A93A48" w:rsidRPr="000D1C5E" w:rsidTr="00387691">
        <w:tc>
          <w:tcPr>
            <w:tcW w:w="5070" w:type="dxa"/>
          </w:tcPr>
          <w:p w:rsidR="00A93A48" w:rsidRPr="000D1C5E" w:rsidRDefault="00A93A48" w:rsidP="009E0C38">
            <w:pPr>
              <w:rPr>
                <w:b/>
                <w:sz w:val="24"/>
              </w:rPr>
            </w:pPr>
            <w:r w:rsidRPr="000D1C5E">
              <w:rPr>
                <w:sz w:val="24"/>
                <w:szCs w:val="24"/>
              </w:rPr>
              <w:t>Č. j.</w:t>
            </w:r>
          </w:p>
        </w:tc>
        <w:tc>
          <w:tcPr>
            <w:tcW w:w="3911" w:type="dxa"/>
          </w:tcPr>
          <w:p w:rsidR="00A93A48" w:rsidRPr="00841E15" w:rsidRDefault="00841E15" w:rsidP="003C7609">
            <w:pPr>
              <w:rPr>
                <w:sz w:val="24"/>
              </w:rPr>
            </w:pPr>
            <w:r w:rsidRPr="00841E15">
              <w:rPr>
                <w:sz w:val="24"/>
              </w:rPr>
              <w:t>ZŠMŠ 1</w:t>
            </w:r>
            <w:r w:rsidR="003C7609">
              <w:rPr>
                <w:sz w:val="24"/>
              </w:rPr>
              <w:t>02</w:t>
            </w:r>
            <w:r w:rsidRPr="00841E15">
              <w:rPr>
                <w:sz w:val="24"/>
              </w:rPr>
              <w:t>/202</w:t>
            </w:r>
            <w:r w:rsidR="003C7609">
              <w:rPr>
                <w:sz w:val="24"/>
              </w:rPr>
              <w:t>4</w:t>
            </w:r>
          </w:p>
        </w:tc>
      </w:tr>
      <w:tr w:rsidR="00A93A48" w:rsidRPr="000D1C5E" w:rsidTr="00387691">
        <w:tc>
          <w:tcPr>
            <w:tcW w:w="5070" w:type="dxa"/>
          </w:tcPr>
          <w:p w:rsidR="00A93A48" w:rsidRPr="000D1C5E" w:rsidRDefault="00A93A48" w:rsidP="009E0C38">
            <w:pPr>
              <w:rPr>
                <w:b/>
                <w:sz w:val="24"/>
              </w:rPr>
            </w:pPr>
            <w:r w:rsidRPr="000D1C5E">
              <w:rPr>
                <w:sz w:val="24"/>
                <w:szCs w:val="24"/>
              </w:rPr>
              <w:t>Spisový znak</w:t>
            </w:r>
          </w:p>
        </w:tc>
        <w:tc>
          <w:tcPr>
            <w:tcW w:w="3911" w:type="dxa"/>
          </w:tcPr>
          <w:p w:rsidR="00A93A48" w:rsidRPr="00387691" w:rsidRDefault="00387691" w:rsidP="009E0C38">
            <w:pPr>
              <w:rPr>
                <w:sz w:val="24"/>
              </w:rPr>
            </w:pPr>
            <w:r>
              <w:rPr>
                <w:sz w:val="24"/>
              </w:rPr>
              <w:t>1.1.6</w:t>
            </w:r>
          </w:p>
        </w:tc>
      </w:tr>
      <w:tr w:rsidR="00A93A48" w:rsidRPr="000D1C5E" w:rsidTr="00387691">
        <w:tc>
          <w:tcPr>
            <w:tcW w:w="5070" w:type="dxa"/>
          </w:tcPr>
          <w:p w:rsidR="00A93A48" w:rsidRPr="000D1C5E" w:rsidRDefault="00A93A48" w:rsidP="009E0C38">
            <w:pPr>
              <w:rPr>
                <w:sz w:val="24"/>
                <w:szCs w:val="24"/>
              </w:rPr>
            </w:pPr>
            <w:r w:rsidRPr="000D1C5E">
              <w:rPr>
                <w:sz w:val="24"/>
                <w:szCs w:val="24"/>
              </w:rPr>
              <w:t>Skartační znak</w:t>
            </w:r>
          </w:p>
        </w:tc>
        <w:tc>
          <w:tcPr>
            <w:tcW w:w="3911" w:type="dxa"/>
          </w:tcPr>
          <w:p w:rsidR="00A93A48" w:rsidRPr="00387691" w:rsidRDefault="00387691" w:rsidP="009E0C38">
            <w:pPr>
              <w:rPr>
                <w:sz w:val="24"/>
              </w:rPr>
            </w:pPr>
            <w:r>
              <w:rPr>
                <w:sz w:val="24"/>
              </w:rPr>
              <w:t>A 10</w:t>
            </w:r>
          </w:p>
        </w:tc>
      </w:tr>
      <w:tr w:rsidR="00A93A48" w:rsidRPr="000D1C5E" w:rsidTr="00387691">
        <w:tc>
          <w:tcPr>
            <w:tcW w:w="5070" w:type="dxa"/>
          </w:tcPr>
          <w:p w:rsidR="00A93A48" w:rsidRPr="000D1C5E" w:rsidRDefault="00A93A48" w:rsidP="009E0C38">
            <w:pPr>
              <w:rPr>
                <w:sz w:val="24"/>
                <w:szCs w:val="24"/>
              </w:rPr>
            </w:pPr>
            <w:r w:rsidRPr="000D1C5E">
              <w:rPr>
                <w:sz w:val="24"/>
                <w:szCs w:val="24"/>
              </w:rPr>
              <w:t>Vypracoval</w:t>
            </w:r>
            <w:r>
              <w:rPr>
                <w:sz w:val="24"/>
                <w:szCs w:val="24"/>
              </w:rPr>
              <w:t>a</w:t>
            </w:r>
          </w:p>
        </w:tc>
        <w:tc>
          <w:tcPr>
            <w:tcW w:w="3911" w:type="dxa"/>
          </w:tcPr>
          <w:p w:rsidR="00A93A48" w:rsidRPr="00A93A48" w:rsidRDefault="00A93A48" w:rsidP="00A93A48">
            <w:pPr>
              <w:rPr>
                <w:sz w:val="24"/>
              </w:rPr>
            </w:pPr>
            <w:r w:rsidRPr="00A93A48">
              <w:rPr>
                <w:sz w:val="24"/>
              </w:rPr>
              <w:t>Mgr. Monika Topinková</w:t>
            </w:r>
          </w:p>
        </w:tc>
      </w:tr>
      <w:tr w:rsidR="00A93A48" w:rsidRPr="000D1C5E" w:rsidTr="00387691">
        <w:tc>
          <w:tcPr>
            <w:tcW w:w="5070" w:type="dxa"/>
          </w:tcPr>
          <w:p w:rsidR="00A93A48" w:rsidRPr="000D1C5E" w:rsidRDefault="00DC227A" w:rsidP="00DC227A">
            <w:pPr>
              <w:rPr>
                <w:sz w:val="24"/>
                <w:szCs w:val="24"/>
              </w:rPr>
            </w:pPr>
            <w:r>
              <w:rPr>
                <w:sz w:val="24"/>
                <w:szCs w:val="24"/>
              </w:rPr>
              <w:t>Schválila a vydala</w:t>
            </w:r>
          </w:p>
        </w:tc>
        <w:tc>
          <w:tcPr>
            <w:tcW w:w="3911" w:type="dxa"/>
          </w:tcPr>
          <w:p w:rsidR="00A93A48" w:rsidRPr="00A93A48" w:rsidRDefault="00A93A48" w:rsidP="009E0C38">
            <w:pPr>
              <w:rPr>
                <w:sz w:val="24"/>
              </w:rPr>
            </w:pPr>
            <w:r w:rsidRPr="00A93A48">
              <w:rPr>
                <w:sz w:val="24"/>
              </w:rPr>
              <w:t>PaedDr. Zdeňka Halenkovská</w:t>
            </w:r>
          </w:p>
        </w:tc>
      </w:tr>
      <w:tr w:rsidR="00A93A48" w:rsidRPr="000D1C5E" w:rsidTr="00387691">
        <w:tc>
          <w:tcPr>
            <w:tcW w:w="5070" w:type="dxa"/>
          </w:tcPr>
          <w:p w:rsidR="00A93A48" w:rsidRPr="000D1C5E" w:rsidRDefault="00A93A48" w:rsidP="009E0C38">
            <w:pPr>
              <w:rPr>
                <w:sz w:val="24"/>
                <w:szCs w:val="24"/>
              </w:rPr>
            </w:pPr>
            <w:r w:rsidRPr="000D1C5E">
              <w:rPr>
                <w:sz w:val="24"/>
                <w:szCs w:val="24"/>
              </w:rPr>
              <w:t>V pedagogické radě projednáno dne</w:t>
            </w:r>
          </w:p>
        </w:tc>
        <w:tc>
          <w:tcPr>
            <w:tcW w:w="3911" w:type="dxa"/>
          </w:tcPr>
          <w:p w:rsidR="00A93A48" w:rsidRPr="00A93A48" w:rsidRDefault="00A93A48" w:rsidP="009E0C38">
            <w:pPr>
              <w:rPr>
                <w:sz w:val="24"/>
              </w:rPr>
            </w:pPr>
            <w:r w:rsidRPr="00A93A48">
              <w:rPr>
                <w:sz w:val="24"/>
              </w:rPr>
              <w:t>2</w:t>
            </w:r>
            <w:r w:rsidR="003C7609">
              <w:rPr>
                <w:sz w:val="24"/>
              </w:rPr>
              <w:t>9</w:t>
            </w:r>
            <w:r w:rsidRPr="00A93A48">
              <w:rPr>
                <w:sz w:val="24"/>
              </w:rPr>
              <w:t>. 8. 202</w:t>
            </w:r>
            <w:r w:rsidR="003C7609">
              <w:rPr>
                <w:sz w:val="24"/>
              </w:rPr>
              <w:t>4</w:t>
            </w:r>
          </w:p>
        </w:tc>
      </w:tr>
      <w:tr w:rsidR="00A93A48" w:rsidRPr="000D1C5E" w:rsidTr="00387691">
        <w:tc>
          <w:tcPr>
            <w:tcW w:w="5070" w:type="dxa"/>
          </w:tcPr>
          <w:p w:rsidR="00A93A48" w:rsidRPr="000D1C5E" w:rsidRDefault="00A93A48" w:rsidP="009E0C38">
            <w:pPr>
              <w:rPr>
                <w:sz w:val="24"/>
                <w:szCs w:val="24"/>
              </w:rPr>
            </w:pPr>
            <w:r w:rsidRPr="000D1C5E">
              <w:rPr>
                <w:sz w:val="24"/>
                <w:szCs w:val="24"/>
              </w:rPr>
              <w:t>Zaměstnanci seznámeni s</w:t>
            </w:r>
            <w:r>
              <w:rPr>
                <w:sz w:val="24"/>
                <w:szCs w:val="24"/>
              </w:rPr>
              <w:t xml:space="preserve">e školním řádem </w:t>
            </w:r>
            <w:r w:rsidRPr="000D1C5E">
              <w:rPr>
                <w:sz w:val="24"/>
                <w:szCs w:val="24"/>
              </w:rPr>
              <w:t>dne</w:t>
            </w:r>
          </w:p>
        </w:tc>
        <w:tc>
          <w:tcPr>
            <w:tcW w:w="3911" w:type="dxa"/>
          </w:tcPr>
          <w:p w:rsidR="00A93A48" w:rsidRPr="00A93A48" w:rsidRDefault="003C7609" w:rsidP="003C7609">
            <w:pPr>
              <w:rPr>
                <w:sz w:val="24"/>
              </w:rPr>
            </w:pPr>
            <w:r>
              <w:rPr>
                <w:sz w:val="24"/>
              </w:rPr>
              <w:t>29</w:t>
            </w:r>
            <w:r w:rsidR="00A93A48" w:rsidRPr="009026A8">
              <w:rPr>
                <w:sz w:val="24"/>
              </w:rPr>
              <w:t>.</w:t>
            </w:r>
            <w:r w:rsidR="00A93A48" w:rsidRPr="00A93A48">
              <w:rPr>
                <w:sz w:val="24"/>
              </w:rPr>
              <w:t xml:space="preserve"> 8. 202</w:t>
            </w:r>
            <w:r>
              <w:rPr>
                <w:sz w:val="24"/>
              </w:rPr>
              <w:t>4</w:t>
            </w:r>
          </w:p>
        </w:tc>
      </w:tr>
      <w:tr w:rsidR="00A93A48" w:rsidRPr="000D1C5E" w:rsidTr="00387691">
        <w:tc>
          <w:tcPr>
            <w:tcW w:w="5070" w:type="dxa"/>
          </w:tcPr>
          <w:p w:rsidR="00A93A48" w:rsidRPr="000D1C5E" w:rsidRDefault="00A93A48" w:rsidP="00D03294">
            <w:pPr>
              <w:rPr>
                <w:sz w:val="24"/>
                <w:szCs w:val="24"/>
              </w:rPr>
            </w:pPr>
            <w:r>
              <w:rPr>
                <w:sz w:val="24"/>
                <w:szCs w:val="24"/>
              </w:rPr>
              <w:t xml:space="preserve">Školní řád nabývá platnosti </w:t>
            </w:r>
            <w:r w:rsidRPr="000D1C5E">
              <w:rPr>
                <w:sz w:val="24"/>
                <w:szCs w:val="24"/>
              </w:rPr>
              <w:t>dne</w:t>
            </w:r>
          </w:p>
        </w:tc>
        <w:tc>
          <w:tcPr>
            <w:tcW w:w="3911" w:type="dxa"/>
          </w:tcPr>
          <w:p w:rsidR="00A93A48" w:rsidRPr="00A93A48" w:rsidRDefault="00A93A48" w:rsidP="00387691">
            <w:pPr>
              <w:rPr>
                <w:sz w:val="24"/>
              </w:rPr>
            </w:pPr>
            <w:r w:rsidRPr="00A93A48">
              <w:rPr>
                <w:sz w:val="24"/>
              </w:rPr>
              <w:t>2</w:t>
            </w:r>
            <w:r w:rsidR="003C7609">
              <w:rPr>
                <w:sz w:val="24"/>
              </w:rPr>
              <w:t>9</w:t>
            </w:r>
            <w:r w:rsidRPr="00A93A48">
              <w:rPr>
                <w:sz w:val="24"/>
              </w:rPr>
              <w:t>. 8. 202</w:t>
            </w:r>
            <w:r w:rsidR="003C7609">
              <w:rPr>
                <w:sz w:val="24"/>
              </w:rPr>
              <w:t>4</w:t>
            </w:r>
          </w:p>
        </w:tc>
      </w:tr>
      <w:tr w:rsidR="00A93A48" w:rsidRPr="000D1C5E" w:rsidTr="00387691">
        <w:tc>
          <w:tcPr>
            <w:tcW w:w="5070" w:type="dxa"/>
          </w:tcPr>
          <w:p w:rsidR="00A93A48" w:rsidRPr="000D1C5E" w:rsidRDefault="00A93A48" w:rsidP="009E0C38">
            <w:pPr>
              <w:rPr>
                <w:sz w:val="24"/>
                <w:szCs w:val="24"/>
              </w:rPr>
            </w:pPr>
            <w:r>
              <w:rPr>
                <w:sz w:val="24"/>
                <w:szCs w:val="24"/>
              </w:rPr>
              <w:t xml:space="preserve">Školní řád nabývá účinnosti </w:t>
            </w:r>
            <w:r w:rsidRPr="000D1C5E">
              <w:rPr>
                <w:sz w:val="24"/>
                <w:szCs w:val="24"/>
              </w:rPr>
              <w:t>dne</w:t>
            </w:r>
          </w:p>
        </w:tc>
        <w:tc>
          <w:tcPr>
            <w:tcW w:w="3911" w:type="dxa"/>
          </w:tcPr>
          <w:p w:rsidR="00A93A48" w:rsidRPr="007F2C00" w:rsidRDefault="00CF0EDC" w:rsidP="007F2C00">
            <w:pPr>
              <w:rPr>
                <w:sz w:val="24"/>
              </w:rPr>
            </w:pPr>
            <w:r>
              <w:rPr>
                <w:sz w:val="24"/>
              </w:rPr>
              <w:t xml:space="preserve">  </w:t>
            </w:r>
            <w:r w:rsidR="007F2C00" w:rsidRPr="007F2C00">
              <w:rPr>
                <w:sz w:val="24"/>
              </w:rPr>
              <w:t xml:space="preserve">1. </w:t>
            </w:r>
            <w:r w:rsidR="00A93A48" w:rsidRPr="007F2C00">
              <w:rPr>
                <w:sz w:val="24"/>
              </w:rPr>
              <w:t>9. 202</w:t>
            </w:r>
            <w:r w:rsidR="003C7609">
              <w:rPr>
                <w:sz w:val="24"/>
              </w:rPr>
              <w:t>4</w:t>
            </w:r>
          </w:p>
        </w:tc>
      </w:tr>
      <w:tr w:rsidR="00A93A48" w:rsidRPr="000D1C5E" w:rsidTr="00387691">
        <w:tc>
          <w:tcPr>
            <w:tcW w:w="5070" w:type="dxa"/>
          </w:tcPr>
          <w:p w:rsidR="00A93A48" w:rsidRPr="000D1C5E" w:rsidRDefault="00A93A48" w:rsidP="009E0C38">
            <w:pPr>
              <w:rPr>
                <w:sz w:val="24"/>
                <w:szCs w:val="24"/>
              </w:rPr>
            </w:pPr>
            <w:r>
              <w:rPr>
                <w:sz w:val="24"/>
                <w:szCs w:val="24"/>
              </w:rPr>
              <w:t xml:space="preserve">Školní řád zrušuje </w:t>
            </w:r>
          </w:p>
        </w:tc>
        <w:tc>
          <w:tcPr>
            <w:tcW w:w="3911" w:type="dxa"/>
          </w:tcPr>
          <w:p w:rsidR="00A93A48" w:rsidRPr="000D1C5E" w:rsidRDefault="00387691" w:rsidP="003C7609">
            <w:pPr>
              <w:rPr>
                <w:b/>
                <w:sz w:val="24"/>
              </w:rPr>
            </w:pPr>
            <w:r>
              <w:rPr>
                <w:sz w:val="24"/>
                <w:szCs w:val="24"/>
              </w:rPr>
              <w:t>Školní řád MŠ č.j. ZŠMŠ 1</w:t>
            </w:r>
            <w:r w:rsidR="003C7609">
              <w:rPr>
                <w:sz w:val="24"/>
                <w:szCs w:val="24"/>
              </w:rPr>
              <w:t>45/2023</w:t>
            </w:r>
            <w:r>
              <w:rPr>
                <w:sz w:val="24"/>
                <w:szCs w:val="24"/>
              </w:rPr>
              <w:br/>
            </w:r>
            <w:r w:rsidRPr="00A84995">
              <w:rPr>
                <w:sz w:val="24"/>
                <w:szCs w:val="24"/>
              </w:rPr>
              <w:t>ze dne 1. 9.</w:t>
            </w:r>
            <w:r w:rsidR="00CF0EDC">
              <w:rPr>
                <w:sz w:val="24"/>
                <w:szCs w:val="24"/>
              </w:rPr>
              <w:t xml:space="preserve"> </w:t>
            </w:r>
            <w:r w:rsidRPr="00A84995">
              <w:rPr>
                <w:sz w:val="24"/>
                <w:szCs w:val="24"/>
              </w:rPr>
              <w:t>202</w:t>
            </w:r>
            <w:r w:rsidR="003C7609">
              <w:rPr>
                <w:sz w:val="24"/>
                <w:szCs w:val="24"/>
              </w:rPr>
              <w:t>3</w:t>
            </w:r>
          </w:p>
        </w:tc>
      </w:tr>
    </w:tbl>
    <w:p w:rsidR="00A93A48" w:rsidRDefault="00A93A48" w:rsidP="00A64374">
      <w:pPr>
        <w:shd w:val="clear" w:color="auto" w:fill="FFFFFF"/>
        <w:rPr>
          <w:sz w:val="36"/>
          <w:szCs w:val="36"/>
        </w:rPr>
      </w:pPr>
    </w:p>
    <w:p w:rsidR="00EA516D" w:rsidRPr="00EA516D" w:rsidRDefault="00EA516D" w:rsidP="00EA516D">
      <w:pPr>
        <w:jc w:val="both"/>
        <w:rPr>
          <w:sz w:val="24"/>
          <w:szCs w:val="24"/>
        </w:rPr>
      </w:pPr>
      <w:r w:rsidRPr="00EA516D">
        <w:rPr>
          <w:sz w:val="24"/>
          <w:szCs w:val="24"/>
        </w:rPr>
        <w:t xml:space="preserve">Ředitelka Základní školy a Mateřské školy Stará Huť, okres Příbram (ředitelka školy) v souladu s § 30 odst. 1 zákona č. 561/2004 Sb., o předškolním, základním, středním, vyšším odborném a jiném vzdělávání (školský zákon), ve znění pozdějších předpisů, </w:t>
      </w:r>
    </w:p>
    <w:p w:rsidR="00CD18BC" w:rsidRPr="00EA516D" w:rsidRDefault="00CD18BC" w:rsidP="00CD18BC">
      <w:pPr>
        <w:overflowPunct w:val="0"/>
        <w:autoSpaceDE w:val="0"/>
        <w:autoSpaceDN w:val="0"/>
        <w:adjustRightInd w:val="0"/>
        <w:spacing w:line="240" w:lineRule="atLeast"/>
        <w:textAlignment w:val="baseline"/>
        <w:rPr>
          <w:sz w:val="24"/>
          <w:szCs w:val="24"/>
        </w:rPr>
      </w:pPr>
    </w:p>
    <w:p w:rsidR="00CD18BC" w:rsidRDefault="005321CF" w:rsidP="00CD18BC">
      <w:pPr>
        <w:overflowPunct w:val="0"/>
        <w:autoSpaceDE w:val="0"/>
        <w:autoSpaceDN w:val="0"/>
        <w:adjustRightInd w:val="0"/>
        <w:spacing w:line="240" w:lineRule="atLeast"/>
        <w:jc w:val="center"/>
        <w:textAlignment w:val="baseline"/>
        <w:rPr>
          <w:b/>
          <w:sz w:val="24"/>
        </w:rPr>
      </w:pPr>
      <w:r>
        <w:rPr>
          <w:b/>
          <w:sz w:val="24"/>
        </w:rPr>
        <w:t>v</w:t>
      </w:r>
      <w:r w:rsidR="00CD18BC" w:rsidRPr="000D1C5E">
        <w:rPr>
          <w:b/>
          <w:sz w:val="24"/>
        </w:rPr>
        <w:t>ydává</w:t>
      </w:r>
    </w:p>
    <w:p w:rsidR="005321CF" w:rsidRPr="000D1C5E" w:rsidRDefault="005321CF" w:rsidP="00CD18BC">
      <w:pPr>
        <w:overflowPunct w:val="0"/>
        <w:autoSpaceDE w:val="0"/>
        <w:autoSpaceDN w:val="0"/>
        <w:adjustRightInd w:val="0"/>
        <w:spacing w:line="240" w:lineRule="atLeast"/>
        <w:jc w:val="center"/>
        <w:textAlignment w:val="baseline"/>
        <w:rPr>
          <w:b/>
          <w:sz w:val="24"/>
        </w:rPr>
      </w:pPr>
    </w:p>
    <w:p w:rsidR="004E59B2" w:rsidRDefault="009026A8" w:rsidP="00CD18BC">
      <w:pPr>
        <w:overflowPunct w:val="0"/>
        <w:autoSpaceDE w:val="0"/>
        <w:autoSpaceDN w:val="0"/>
        <w:adjustRightInd w:val="0"/>
        <w:spacing w:line="240" w:lineRule="atLeast"/>
        <w:textAlignment w:val="baseline"/>
        <w:rPr>
          <w:sz w:val="24"/>
        </w:rPr>
      </w:pPr>
      <w:r>
        <w:rPr>
          <w:sz w:val="24"/>
        </w:rPr>
        <w:t xml:space="preserve">po projednání </w:t>
      </w:r>
      <w:r w:rsidR="00A07D47">
        <w:rPr>
          <w:sz w:val="24"/>
        </w:rPr>
        <w:t>na pedagogické radě dne 2</w:t>
      </w:r>
      <w:r w:rsidR="00550106">
        <w:rPr>
          <w:sz w:val="24"/>
        </w:rPr>
        <w:t>9</w:t>
      </w:r>
      <w:r w:rsidR="00CF0EDC">
        <w:rPr>
          <w:sz w:val="24"/>
        </w:rPr>
        <w:t>. 8. 202</w:t>
      </w:r>
      <w:r w:rsidR="00550106">
        <w:rPr>
          <w:sz w:val="24"/>
        </w:rPr>
        <w:t>4</w:t>
      </w:r>
      <w:r w:rsidR="00A07D47">
        <w:rPr>
          <w:sz w:val="24"/>
        </w:rPr>
        <w:t xml:space="preserve"> </w:t>
      </w:r>
      <w:r w:rsidR="00DF5925">
        <w:rPr>
          <w:sz w:val="24"/>
        </w:rPr>
        <w:t>š</w:t>
      </w:r>
      <w:r w:rsidR="00CD18BC" w:rsidRPr="000D1C5E">
        <w:rPr>
          <w:sz w:val="24"/>
        </w:rPr>
        <w:t xml:space="preserve">kolní řád mateřské školy, jejíž činnost vykonává </w:t>
      </w:r>
      <w:r w:rsidR="00CD18BC">
        <w:rPr>
          <w:sz w:val="24"/>
        </w:rPr>
        <w:t>Základní šk</w:t>
      </w:r>
      <w:r w:rsidR="009C1523">
        <w:rPr>
          <w:sz w:val="24"/>
        </w:rPr>
        <w:t xml:space="preserve">ola a Mateřská škola Stará Huť, </w:t>
      </w:r>
      <w:r w:rsidR="00CD18BC">
        <w:rPr>
          <w:sz w:val="24"/>
        </w:rPr>
        <w:t>okres Příbram.</w:t>
      </w:r>
    </w:p>
    <w:p w:rsidR="004E59B2" w:rsidRDefault="004E59B2" w:rsidP="004E59B2">
      <w:r>
        <w:br w:type="page"/>
      </w:r>
    </w:p>
    <w:sdt>
      <w:sdtPr>
        <w:rPr>
          <w:rFonts w:ascii="Times New Roman" w:eastAsia="Times New Roman" w:hAnsi="Times New Roman" w:cs="Times New Roman"/>
          <w:sz w:val="20"/>
          <w:szCs w:val="20"/>
          <w:lang w:eastAsia="cs-CZ"/>
        </w:rPr>
        <w:id w:val="-1467428637"/>
        <w:docPartObj>
          <w:docPartGallery w:val="Table of Contents"/>
          <w:docPartUnique/>
        </w:docPartObj>
      </w:sdtPr>
      <w:sdtEndPr>
        <w:rPr>
          <w:bCs/>
        </w:rPr>
      </w:sdtEndPr>
      <w:sdtContent>
        <w:p w:rsidR="006D4456" w:rsidRPr="002231C5" w:rsidRDefault="006D4456" w:rsidP="006D4456">
          <w:pPr>
            <w:pStyle w:val="Bezmezer"/>
            <w:rPr>
              <w:rFonts w:ascii="Times New Roman" w:hAnsi="Times New Roman" w:cs="Times New Roman"/>
            </w:rPr>
          </w:pPr>
          <w:r w:rsidRPr="002231C5">
            <w:rPr>
              <w:rFonts w:ascii="Times New Roman" w:hAnsi="Times New Roman" w:cs="Times New Roman"/>
            </w:rPr>
            <w:t>Obsah</w:t>
          </w:r>
        </w:p>
        <w:p w:rsidR="002231C5" w:rsidRPr="002231C5" w:rsidRDefault="00FB164C">
          <w:pPr>
            <w:pStyle w:val="Obsah1"/>
            <w:tabs>
              <w:tab w:val="left" w:pos="440"/>
              <w:tab w:val="right" w:leader="dot" w:pos="9060"/>
            </w:tabs>
            <w:rPr>
              <w:rFonts w:eastAsiaTheme="minorEastAsia"/>
              <w:noProof/>
              <w:sz w:val="22"/>
              <w:szCs w:val="22"/>
            </w:rPr>
          </w:pPr>
          <w:r w:rsidRPr="00FB164C">
            <w:rPr>
              <w:sz w:val="22"/>
              <w:szCs w:val="22"/>
            </w:rPr>
            <w:fldChar w:fldCharType="begin"/>
          </w:r>
          <w:r w:rsidR="006D4456" w:rsidRPr="002231C5">
            <w:rPr>
              <w:sz w:val="22"/>
              <w:szCs w:val="22"/>
            </w:rPr>
            <w:instrText xml:space="preserve"> TOC \o "1-3" \h \z \u </w:instrText>
          </w:r>
          <w:r w:rsidRPr="00FB164C">
            <w:rPr>
              <w:sz w:val="22"/>
              <w:szCs w:val="22"/>
            </w:rPr>
            <w:fldChar w:fldCharType="separate"/>
          </w:r>
          <w:hyperlink w:anchor="_Toc113632958" w:history="1">
            <w:r w:rsidR="002231C5" w:rsidRPr="002231C5">
              <w:rPr>
                <w:rStyle w:val="Hypertextovodkaz"/>
                <w:noProof/>
                <w:sz w:val="22"/>
                <w:szCs w:val="22"/>
              </w:rPr>
              <w:t>1</w:t>
            </w:r>
            <w:r w:rsidR="002231C5" w:rsidRPr="002231C5">
              <w:rPr>
                <w:rFonts w:eastAsiaTheme="minorEastAsia"/>
                <w:noProof/>
                <w:sz w:val="22"/>
                <w:szCs w:val="22"/>
              </w:rPr>
              <w:tab/>
            </w:r>
            <w:r w:rsidR="002231C5" w:rsidRPr="002231C5">
              <w:rPr>
                <w:rStyle w:val="Hypertextovodkaz"/>
                <w:noProof/>
                <w:sz w:val="22"/>
                <w:szCs w:val="22"/>
              </w:rPr>
              <w:t>Závaznost školního řádu</w:t>
            </w:r>
            <w:r w:rsidR="002231C5" w:rsidRPr="002231C5">
              <w:rPr>
                <w:noProof/>
                <w:webHidden/>
                <w:sz w:val="22"/>
                <w:szCs w:val="22"/>
              </w:rPr>
              <w:tab/>
            </w:r>
            <w:r w:rsidRPr="002231C5">
              <w:rPr>
                <w:noProof/>
                <w:webHidden/>
                <w:sz w:val="22"/>
                <w:szCs w:val="22"/>
              </w:rPr>
              <w:fldChar w:fldCharType="begin"/>
            </w:r>
            <w:r w:rsidR="002231C5" w:rsidRPr="002231C5">
              <w:rPr>
                <w:noProof/>
                <w:webHidden/>
                <w:sz w:val="22"/>
                <w:szCs w:val="22"/>
              </w:rPr>
              <w:instrText xml:space="preserve"> PAGEREF _Toc113632958 \h </w:instrText>
            </w:r>
            <w:r w:rsidRPr="002231C5">
              <w:rPr>
                <w:noProof/>
                <w:webHidden/>
                <w:sz w:val="22"/>
                <w:szCs w:val="22"/>
              </w:rPr>
            </w:r>
            <w:r w:rsidRPr="002231C5">
              <w:rPr>
                <w:noProof/>
                <w:webHidden/>
                <w:sz w:val="22"/>
                <w:szCs w:val="22"/>
              </w:rPr>
              <w:fldChar w:fldCharType="separate"/>
            </w:r>
            <w:r w:rsidR="00D35EC7">
              <w:rPr>
                <w:noProof/>
                <w:webHidden/>
                <w:sz w:val="22"/>
                <w:szCs w:val="22"/>
              </w:rPr>
              <w:t>3</w:t>
            </w:r>
            <w:r w:rsidRPr="002231C5">
              <w:rPr>
                <w:noProof/>
                <w:webHidden/>
                <w:sz w:val="22"/>
                <w:szCs w:val="22"/>
              </w:rPr>
              <w:fldChar w:fldCharType="end"/>
            </w:r>
          </w:hyperlink>
        </w:p>
        <w:p w:rsidR="002231C5" w:rsidRPr="002231C5" w:rsidRDefault="00FB164C">
          <w:pPr>
            <w:pStyle w:val="Obsah1"/>
            <w:tabs>
              <w:tab w:val="left" w:pos="440"/>
              <w:tab w:val="right" w:leader="dot" w:pos="9060"/>
            </w:tabs>
            <w:rPr>
              <w:rFonts w:eastAsiaTheme="minorEastAsia"/>
              <w:noProof/>
              <w:sz w:val="22"/>
              <w:szCs w:val="22"/>
            </w:rPr>
          </w:pPr>
          <w:hyperlink w:anchor="_Toc113632959" w:history="1">
            <w:r w:rsidR="002231C5" w:rsidRPr="002231C5">
              <w:rPr>
                <w:rStyle w:val="Hypertextovodkaz"/>
                <w:noProof/>
                <w:sz w:val="22"/>
                <w:szCs w:val="22"/>
              </w:rPr>
              <w:t>2</w:t>
            </w:r>
            <w:r w:rsidR="002231C5" w:rsidRPr="002231C5">
              <w:rPr>
                <w:rFonts w:eastAsiaTheme="minorEastAsia"/>
                <w:noProof/>
                <w:sz w:val="22"/>
                <w:szCs w:val="22"/>
              </w:rPr>
              <w:tab/>
            </w:r>
            <w:r w:rsidR="002231C5" w:rsidRPr="002231C5">
              <w:rPr>
                <w:rStyle w:val="Hypertextovodkaz"/>
                <w:noProof/>
                <w:sz w:val="22"/>
                <w:szCs w:val="22"/>
              </w:rPr>
              <w:t>Provoz školy</w:t>
            </w:r>
            <w:r w:rsidR="002231C5" w:rsidRPr="002231C5">
              <w:rPr>
                <w:noProof/>
                <w:webHidden/>
                <w:sz w:val="22"/>
                <w:szCs w:val="22"/>
              </w:rPr>
              <w:tab/>
            </w:r>
            <w:r w:rsidRPr="002231C5">
              <w:rPr>
                <w:noProof/>
                <w:webHidden/>
                <w:sz w:val="22"/>
                <w:szCs w:val="22"/>
              </w:rPr>
              <w:fldChar w:fldCharType="begin"/>
            </w:r>
            <w:r w:rsidR="002231C5" w:rsidRPr="002231C5">
              <w:rPr>
                <w:noProof/>
                <w:webHidden/>
                <w:sz w:val="22"/>
                <w:szCs w:val="22"/>
              </w:rPr>
              <w:instrText xml:space="preserve"> PAGEREF _Toc113632959 \h </w:instrText>
            </w:r>
            <w:r w:rsidRPr="002231C5">
              <w:rPr>
                <w:noProof/>
                <w:webHidden/>
                <w:sz w:val="22"/>
                <w:szCs w:val="22"/>
              </w:rPr>
            </w:r>
            <w:r w:rsidRPr="002231C5">
              <w:rPr>
                <w:noProof/>
                <w:webHidden/>
                <w:sz w:val="22"/>
                <w:szCs w:val="22"/>
              </w:rPr>
              <w:fldChar w:fldCharType="separate"/>
            </w:r>
            <w:r w:rsidR="00D35EC7">
              <w:rPr>
                <w:noProof/>
                <w:webHidden/>
                <w:sz w:val="22"/>
                <w:szCs w:val="22"/>
              </w:rPr>
              <w:t>3</w:t>
            </w:r>
            <w:r w:rsidRPr="002231C5">
              <w:rPr>
                <w:noProof/>
                <w:webHidden/>
                <w:sz w:val="22"/>
                <w:szCs w:val="22"/>
              </w:rPr>
              <w:fldChar w:fldCharType="end"/>
            </w:r>
          </w:hyperlink>
        </w:p>
        <w:p w:rsidR="002231C5" w:rsidRPr="002231C5" w:rsidRDefault="00FB164C">
          <w:pPr>
            <w:pStyle w:val="Obsah2"/>
            <w:tabs>
              <w:tab w:val="left" w:pos="880"/>
              <w:tab w:val="right" w:leader="dot" w:pos="9060"/>
            </w:tabs>
            <w:rPr>
              <w:rFonts w:ascii="Times New Roman" w:eastAsiaTheme="minorEastAsia" w:hAnsi="Times New Roman" w:cs="Times New Roman"/>
              <w:noProof/>
              <w:lang w:eastAsia="cs-CZ"/>
            </w:rPr>
          </w:pPr>
          <w:hyperlink w:anchor="_Toc113632960" w:history="1">
            <w:r w:rsidR="002231C5" w:rsidRPr="002231C5">
              <w:rPr>
                <w:rStyle w:val="Hypertextovodkaz"/>
                <w:rFonts w:ascii="Times New Roman" w:hAnsi="Times New Roman" w:cs="Times New Roman"/>
                <w:iCs/>
                <w:noProof/>
              </w:rPr>
              <w:t>2.1</w:t>
            </w:r>
            <w:r w:rsidR="002231C5" w:rsidRPr="002231C5">
              <w:rPr>
                <w:rFonts w:ascii="Times New Roman" w:eastAsiaTheme="minorEastAsia" w:hAnsi="Times New Roman" w:cs="Times New Roman"/>
                <w:noProof/>
                <w:lang w:eastAsia="cs-CZ"/>
              </w:rPr>
              <w:tab/>
            </w:r>
            <w:r w:rsidR="002231C5" w:rsidRPr="002231C5">
              <w:rPr>
                <w:rStyle w:val="Hypertextovodkaz"/>
                <w:rFonts w:ascii="Times New Roman" w:hAnsi="Times New Roman" w:cs="Times New Roman"/>
                <w:noProof/>
              </w:rPr>
              <w:t>Druh provozu, provoz během školního roku</w:t>
            </w:r>
            <w:r w:rsidR="002231C5" w:rsidRPr="002231C5">
              <w:rPr>
                <w:rFonts w:ascii="Times New Roman" w:hAnsi="Times New Roman" w:cs="Times New Roman"/>
                <w:noProof/>
                <w:webHidden/>
              </w:rPr>
              <w:tab/>
            </w:r>
            <w:r w:rsidRPr="002231C5">
              <w:rPr>
                <w:rFonts w:ascii="Times New Roman" w:hAnsi="Times New Roman" w:cs="Times New Roman"/>
                <w:noProof/>
                <w:webHidden/>
              </w:rPr>
              <w:fldChar w:fldCharType="begin"/>
            </w:r>
            <w:r w:rsidR="002231C5" w:rsidRPr="002231C5">
              <w:rPr>
                <w:rFonts w:ascii="Times New Roman" w:hAnsi="Times New Roman" w:cs="Times New Roman"/>
                <w:noProof/>
                <w:webHidden/>
              </w:rPr>
              <w:instrText xml:space="preserve"> PAGEREF _Toc113632960 \h </w:instrText>
            </w:r>
            <w:r w:rsidRPr="002231C5">
              <w:rPr>
                <w:rFonts w:ascii="Times New Roman" w:hAnsi="Times New Roman" w:cs="Times New Roman"/>
                <w:noProof/>
                <w:webHidden/>
              </w:rPr>
            </w:r>
            <w:r w:rsidRPr="002231C5">
              <w:rPr>
                <w:rFonts w:ascii="Times New Roman" w:hAnsi="Times New Roman" w:cs="Times New Roman"/>
                <w:noProof/>
                <w:webHidden/>
              </w:rPr>
              <w:fldChar w:fldCharType="separate"/>
            </w:r>
            <w:r w:rsidR="00D35EC7">
              <w:rPr>
                <w:rFonts w:ascii="Times New Roman" w:hAnsi="Times New Roman" w:cs="Times New Roman"/>
                <w:noProof/>
                <w:webHidden/>
              </w:rPr>
              <w:t>3</w:t>
            </w:r>
            <w:r w:rsidRPr="002231C5">
              <w:rPr>
                <w:rFonts w:ascii="Times New Roman" w:hAnsi="Times New Roman" w:cs="Times New Roman"/>
                <w:noProof/>
                <w:webHidden/>
              </w:rPr>
              <w:fldChar w:fldCharType="end"/>
            </w:r>
          </w:hyperlink>
        </w:p>
        <w:p w:rsidR="002231C5" w:rsidRPr="002231C5" w:rsidRDefault="00FB164C">
          <w:pPr>
            <w:pStyle w:val="Obsah2"/>
            <w:tabs>
              <w:tab w:val="left" w:pos="880"/>
              <w:tab w:val="right" w:leader="dot" w:pos="9060"/>
            </w:tabs>
            <w:rPr>
              <w:rFonts w:ascii="Times New Roman" w:eastAsiaTheme="minorEastAsia" w:hAnsi="Times New Roman" w:cs="Times New Roman"/>
              <w:noProof/>
              <w:lang w:eastAsia="cs-CZ"/>
            </w:rPr>
          </w:pPr>
          <w:hyperlink w:anchor="_Toc113632961" w:history="1">
            <w:r w:rsidR="002231C5" w:rsidRPr="002231C5">
              <w:rPr>
                <w:rStyle w:val="Hypertextovodkaz"/>
                <w:rFonts w:ascii="Times New Roman" w:eastAsia="Times New Roman" w:hAnsi="Times New Roman" w:cs="Times New Roman"/>
                <w:noProof/>
              </w:rPr>
              <w:t>2.2</w:t>
            </w:r>
            <w:r w:rsidR="002231C5" w:rsidRPr="002231C5">
              <w:rPr>
                <w:rFonts w:ascii="Times New Roman" w:eastAsiaTheme="minorEastAsia" w:hAnsi="Times New Roman" w:cs="Times New Roman"/>
                <w:noProof/>
                <w:lang w:eastAsia="cs-CZ"/>
              </w:rPr>
              <w:tab/>
            </w:r>
            <w:r w:rsidR="002231C5" w:rsidRPr="002231C5">
              <w:rPr>
                <w:rStyle w:val="Hypertextovodkaz"/>
                <w:rFonts w:ascii="Times New Roman" w:hAnsi="Times New Roman" w:cs="Times New Roman"/>
                <w:noProof/>
              </w:rPr>
              <w:t>D</w:t>
            </w:r>
            <w:r w:rsidR="002231C5" w:rsidRPr="002231C5">
              <w:rPr>
                <w:rStyle w:val="Hypertextovodkaz"/>
                <w:rFonts w:ascii="Times New Roman" w:eastAsia="Times New Roman" w:hAnsi="Times New Roman" w:cs="Times New Roman"/>
                <w:noProof/>
              </w:rPr>
              <w:t>oba provozu mateřské školy, školské služby související s provozem školy</w:t>
            </w:r>
            <w:r w:rsidR="002231C5" w:rsidRPr="002231C5">
              <w:rPr>
                <w:rFonts w:ascii="Times New Roman" w:hAnsi="Times New Roman" w:cs="Times New Roman"/>
                <w:noProof/>
                <w:webHidden/>
              </w:rPr>
              <w:tab/>
            </w:r>
            <w:r w:rsidRPr="002231C5">
              <w:rPr>
                <w:rFonts w:ascii="Times New Roman" w:hAnsi="Times New Roman" w:cs="Times New Roman"/>
                <w:noProof/>
                <w:webHidden/>
              </w:rPr>
              <w:fldChar w:fldCharType="begin"/>
            </w:r>
            <w:r w:rsidR="002231C5" w:rsidRPr="002231C5">
              <w:rPr>
                <w:rFonts w:ascii="Times New Roman" w:hAnsi="Times New Roman" w:cs="Times New Roman"/>
                <w:noProof/>
                <w:webHidden/>
              </w:rPr>
              <w:instrText xml:space="preserve"> PAGEREF _Toc113632961 \h </w:instrText>
            </w:r>
            <w:r w:rsidRPr="002231C5">
              <w:rPr>
                <w:rFonts w:ascii="Times New Roman" w:hAnsi="Times New Roman" w:cs="Times New Roman"/>
                <w:noProof/>
                <w:webHidden/>
              </w:rPr>
            </w:r>
            <w:r w:rsidRPr="002231C5">
              <w:rPr>
                <w:rFonts w:ascii="Times New Roman" w:hAnsi="Times New Roman" w:cs="Times New Roman"/>
                <w:noProof/>
                <w:webHidden/>
              </w:rPr>
              <w:fldChar w:fldCharType="separate"/>
            </w:r>
            <w:r w:rsidR="00D35EC7">
              <w:rPr>
                <w:rFonts w:ascii="Times New Roman" w:hAnsi="Times New Roman" w:cs="Times New Roman"/>
                <w:noProof/>
                <w:webHidden/>
              </w:rPr>
              <w:t>3</w:t>
            </w:r>
            <w:r w:rsidRPr="002231C5">
              <w:rPr>
                <w:rFonts w:ascii="Times New Roman" w:hAnsi="Times New Roman" w:cs="Times New Roman"/>
                <w:noProof/>
                <w:webHidden/>
              </w:rPr>
              <w:fldChar w:fldCharType="end"/>
            </w:r>
          </w:hyperlink>
        </w:p>
        <w:p w:rsidR="002231C5" w:rsidRPr="002231C5" w:rsidRDefault="00FB164C">
          <w:pPr>
            <w:pStyle w:val="Obsah2"/>
            <w:tabs>
              <w:tab w:val="left" w:pos="880"/>
              <w:tab w:val="right" w:leader="dot" w:pos="9060"/>
            </w:tabs>
            <w:rPr>
              <w:rFonts w:ascii="Times New Roman" w:eastAsiaTheme="minorEastAsia" w:hAnsi="Times New Roman" w:cs="Times New Roman"/>
              <w:noProof/>
              <w:lang w:eastAsia="cs-CZ"/>
            </w:rPr>
          </w:pPr>
          <w:hyperlink w:anchor="_Toc113632962" w:history="1">
            <w:r w:rsidR="002231C5" w:rsidRPr="002231C5">
              <w:rPr>
                <w:rStyle w:val="Hypertextovodkaz"/>
                <w:rFonts w:ascii="Times New Roman" w:eastAsia="Times New Roman" w:hAnsi="Times New Roman" w:cs="Times New Roman"/>
                <w:noProof/>
              </w:rPr>
              <w:t>2.3</w:t>
            </w:r>
            <w:r w:rsidR="002231C5" w:rsidRPr="002231C5">
              <w:rPr>
                <w:rFonts w:ascii="Times New Roman" w:eastAsiaTheme="minorEastAsia" w:hAnsi="Times New Roman" w:cs="Times New Roman"/>
                <w:noProof/>
                <w:lang w:eastAsia="cs-CZ"/>
              </w:rPr>
              <w:tab/>
            </w:r>
            <w:r w:rsidR="002231C5" w:rsidRPr="002231C5">
              <w:rPr>
                <w:rStyle w:val="Hypertextovodkaz"/>
                <w:rFonts w:ascii="Times New Roman" w:eastAsia="Times New Roman" w:hAnsi="Times New Roman" w:cs="Times New Roman"/>
                <w:noProof/>
              </w:rPr>
              <w:t>Provoz mateřské školy v souvislosti se zajištěním předškolního vzdělávání</w:t>
            </w:r>
            <w:r w:rsidR="002231C5" w:rsidRPr="002231C5">
              <w:rPr>
                <w:rFonts w:ascii="Times New Roman" w:hAnsi="Times New Roman" w:cs="Times New Roman"/>
                <w:noProof/>
                <w:webHidden/>
              </w:rPr>
              <w:tab/>
            </w:r>
            <w:r w:rsidRPr="002231C5">
              <w:rPr>
                <w:rFonts w:ascii="Times New Roman" w:hAnsi="Times New Roman" w:cs="Times New Roman"/>
                <w:noProof/>
                <w:webHidden/>
              </w:rPr>
              <w:fldChar w:fldCharType="begin"/>
            </w:r>
            <w:r w:rsidR="002231C5" w:rsidRPr="002231C5">
              <w:rPr>
                <w:rFonts w:ascii="Times New Roman" w:hAnsi="Times New Roman" w:cs="Times New Roman"/>
                <w:noProof/>
                <w:webHidden/>
              </w:rPr>
              <w:instrText xml:space="preserve"> PAGEREF _Toc113632962 \h </w:instrText>
            </w:r>
            <w:r w:rsidRPr="002231C5">
              <w:rPr>
                <w:rFonts w:ascii="Times New Roman" w:hAnsi="Times New Roman" w:cs="Times New Roman"/>
                <w:noProof/>
                <w:webHidden/>
              </w:rPr>
            </w:r>
            <w:r w:rsidRPr="002231C5">
              <w:rPr>
                <w:rFonts w:ascii="Times New Roman" w:hAnsi="Times New Roman" w:cs="Times New Roman"/>
                <w:noProof/>
                <w:webHidden/>
              </w:rPr>
              <w:fldChar w:fldCharType="separate"/>
            </w:r>
            <w:r w:rsidR="00D35EC7">
              <w:rPr>
                <w:rFonts w:ascii="Times New Roman" w:hAnsi="Times New Roman" w:cs="Times New Roman"/>
                <w:noProof/>
                <w:webHidden/>
              </w:rPr>
              <w:t>4</w:t>
            </w:r>
            <w:r w:rsidRPr="002231C5">
              <w:rPr>
                <w:rFonts w:ascii="Times New Roman" w:hAnsi="Times New Roman" w:cs="Times New Roman"/>
                <w:noProof/>
                <w:webHidden/>
              </w:rPr>
              <w:fldChar w:fldCharType="end"/>
            </w:r>
          </w:hyperlink>
        </w:p>
        <w:p w:rsidR="002231C5" w:rsidRPr="002231C5" w:rsidRDefault="00FB164C">
          <w:pPr>
            <w:pStyle w:val="Obsah1"/>
            <w:tabs>
              <w:tab w:val="left" w:pos="440"/>
              <w:tab w:val="right" w:leader="dot" w:pos="9060"/>
            </w:tabs>
            <w:rPr>
              <w:rFonts w:eastAsiaTheme="minorEastAsia"/>
              <w:noProof/>
              <w:sz w:val="22"/>
              <w:szCs w:val="22"/>
            </w:rPr>
          </w:pPr>
          <w:hyperlink w:anchor="_Toc113632963" w:history="1">
            <w:r w:rsidR="002231C5" w:rsidRPr="002231C5">
              <w:rPr>
                <w:rStyle w:val="Hypertextovodkaz"/>
                <w:noProof/>
                <w:sz w:val="22"/>
                <w:szCs w:val="22"/>
              </w:rPr>
              <w:t>3</w:t>
            </w:r>
            <w:r w:rsidR="002231C5" w:rsidRPr="002231C5">
              <w:rPr>
                <w:rFonts w:eastAsiaTheme="minorEastAsia"/>
                <w:noProof/>
                <w:sz w:val="22"/>
                <w:szCs w:val="22"/>
              </w:rPr>
              <w:tab/>
            </w:r>
            <w:r w:rsidR="002231C5" w:rsidRPr="002231C5">
              <w:rPr>
                <w:rStyle w:val="Hypertextovodkaz"/>
                <w:noProof/>
                <w:sz w:val="22"/>
                <w:szCs w:val="22"/>
              </w:rPr>
              <w:t>Vnitřní režim školy</w:t>
            </w:r>
            <w:r w:rsidR="002231C5" w:rsidRPr="002231C5">
              <w:rPr>
                <w:noProof/>
                <w:webHidden/>
                <w:sz w:val="22"/>
                <w:szCs w:val="22"/>
              </w:rPr>
              <w:tab/>
            </w:r>
            <w:r w:rsidRPr="002231C5">
              <w:rPr>
                <w:noProof/>
                <w:webHidden/>
                <w:sz w:val="22"/>
                <w:szCs w:val="22"/>
              </w:rPr>
              <w:fldChar w:fldCharType="begin"/>
            </w:r>
            <w:r w:rsidR="002231C5" w:rsidRPr="002231C5">
              <w:rPr>
                <w:noProof/>
                <w:webHidden/>
                <w:sz w:val="22"/>
                <w:szCs w:val="22"/>
              </w:rPr>
              <w:instrText xml:space="preserve"> PAGEREF _Toc113632963 \h </w:instrText>
            </w:r>
            <w:r w:rsidRPr="002231C5">
              <w:rPr>
                <w:noProof/>
                <w:webHidden/>
                <w:sz w:val="22"/>
                <w:szCs w:val="22"/>
              </w:rPr>
            </w:r>
            <w:r w:rsidRPr="002231C5">
              <w:rPr>
                <w:noProof/>
                <w:webHidden/>
                <w:sz w:val="22"/>
                <w:szCs w:val="22"/>
              </w:rPr>
              <w:fldChar w:fldCharType="separate"/>
            </w:r>
            <w:r w:rsidR="00D35EC7">
              <w:rPr>
                <w:noProof/>
                <w:webHidden/>
                <w:sz w:val="22"/>
                <w:szCs w:val="22"/>
              </w:rPr>
              <w:t>5</w:t>
            </w:r>
            <w:r w:rsidRPr="002231C5">
              <w:rPr>
                <w:noProof/>
                <w:webHidden/>
                <w:sz w:val="22"/>
                <w:szCs w:val="22"/>
              </w:rPr>
              <w:fldChar w:fldCharType="end"/>
            </w:r>
          </w:hyperlink>
        </w:p>
        <w:p w:rsidR="002231C5" w:rsidRPr="002231C5" w:rsidRDefault="00FB164C">
          <w:pPr>
            <w:pStyle w:val="Obsah2"/>
            <w:tabs>
              <w:tab w:val="left" w:pos="880"/>
              <w:tab w:val="right" w:leader="dot" w:pos="9060"/>
            </w:tabs>
            <w:rPr>
              <w:rFonts w:ascii="Times New Roman" w:eastAsiaTheme="minorEastAsia" w:hAnsi="Times New Roman" w:cs="Times New Roman"/>
              <w:noProof/>
              <w:lang w:eastAsia="cs-CZ"/>
            </w:rPr>
          </w:pPr>
          <w:hyperlink w:anchor="_Toc113632964" w:history="1">
            <w:r w:rsidR="002231C5" w:rsidRPr="002231C5">
              <w:rPr>
                <w:rStyle w:val="Hypertextovodkaz"/>
                <w:rFonts w:ascii="Times New Roman" w:eastAsia="Times New Roman" w:hAnsi="Times New Roman" w:cs="Times New Roman"/>
                <w:noProof/>
              </w:rPr>
              <w:t>3.1</w:t>
            </w:r>
            <w:r w:rsidR="002231C5" w:rsidRPr="002231C5">
              <w:rPr>
                <w:rFonts w:ascii="Times New Roman" w:eastAsiaTheme="minorEastAsia" w:hAnsi="Times New Roman" w:cs="Times New Roman"/>
                <w:noProof/>
                <w:lang w:eastAsia="cs-CZ"/>
              </w:rPr>
              <w:tab/>
            </w:r>
            <w:r w:rsidR="002231C5" w:rsidRPr="002231C5">
              <w:rPr>
                <w:rStyle w:val="Hypertextovodkaz"/>
                <w:rFonts w:ascii="Times New Roman" w:eastAsia="Times New Roman" w:hAnsi="Times New Roman" w:cs="Times New Roman"/>
                <w:noProof/>
              </w:rPr>
              <w:t>Vnitřní režim školy daný základním denním režimem</w:t>
            </w:r>
            <w:r w:rsidR="002231C5" w:rsidRPr="002231C5">
              <w:rPr>
                <w:rFonts w:ascii="Times New Roman" w:hAnsi="Times New Roman" w:cs="Times New Roman"/>
                <w:noProof/>
                <w:webHidden/>
              </w:rPr>
              <w:tab/>
            </w:r>
            <w:r w:rsidRPr="002231C5">
              <w:rPr>
                <w:rFonts w:ascii="Times New Roman" w:hAnsi="Times New Roman" w:cs="Times New Roman"/>
                <w:noProof/>
                <w:webHidden/>
              </w:rPr>
              <w:fldChar w:fldCharType="begin"/>
            </w:r>
            <w:r w:rsidR="002231C5" w:rsidRPr="002231C5">
              <w:rPr>
                <w:rFonts w:ascii="Times New Roman" w:hAnsi="Times New Roman" w:cs="Times New Roman"/>
                <w:noProof/>
                <w:webHidden/>
              </w:rPr>
              <w:instrText xml:space="preserve"> PAGEREF _Toc113632964 \h </w:instrText>
            </w:r>
            <w:r w:rsidRPr="002231C5">
              <w:rPr>
                <w:rFonts w:ascii="Times New Roman" w:hAnsi="Times New Roman" w:cs="Times New Roman"/>
                <w:noProof/>
                <w:webHidden/>
              </w:rPr>
            </w:r>
            <w:r w:rsidRPr="002231C5">
              <w:rPr>
                <w:rFonts w:ascii="Times New Roman" w:hAnsi="Times New Roman" w:cs="Times New Roman"/>
                <w:noProof/>
                <w:webHidden/>
              </w:rPr>
              <w:fldChar w:fldCharType="separate"/>
            </w:r>
            <w:r w:rsidR="00D35EC7">
              <w:rPr>
                <w:rFonts w:ascii="Times New Roman" w:hAnsi="Times New Roman" w:cs="Times New Roman"/>
                <w:noProof/>
                <w:webHidden/>
              </w:rPr>
              <w:t>5</w:t>
            </w:r>
            <w:r w:rsidRPr="002231C5">
              <w:rPr>
                <w:rFonts w:ascii="Times New Roman" w:hAnsi="Times New Roman" w:cs="Times New Roman"/>
                <w:noProof/>
                <w:webHidden/>
              </w:rPr>
              <w:fldChar w:fldCharType="end"/>
            </w:r>
          </w:hyperlink>
        </w:p>
        <w:p w:rsidR="002231C5" w:rsidRPr="002231C5" w:rsidRDefault="00FB164C">
          <w:pPr>
            <w:pStyle w:val="Obsah2"/>
            <w:tabs>
              <w:tab w:val="left" w:pos="880"/>
              <w:tab w:val="right" w:leader="dot" w:pos="9060"/>
            </w:tabs>
            <w:rPr>
              <w:rFonts w:ascii="Times New Roman" w:eastAsiaTheme="minorEastAsia" w:hAnsi="Times New Roman" w:cs="Times New Roman"/>
              <w:noProof/>
              <w:lang w:eastAsia="cs-CZ"/>
            </w:rPr>
          </w:pPr>
          <w:hyperlink w:anchor="_Toc113632965" w:history="1">
            <w:r w:rsidR="002231C5" w:rsidRPr="002231C5">
              <w:rPr>
                <w:rStyle w:val="Hypertextovodkaz"/>
                <w:rFonts w:ascii="Times New Roman" w:eastAsia="Times New Roman" w:hAnsi="Times New Roman" w:cs="Times New Roman"/>
                <w:noProof/>
              </w:rPr>
              <w:t>3.2</w:t>
            </w:r>
            <w:r w:rsidR="002231C5" w:rsidRPr="002231C5">
              <w:rPr>
                <w:rFonts w:ascii="Times New Roman" w:eastAsiaTheme="minorEastAsia" w:hAnsi="Times New Roman" w:cs="Times New Roman"/>
                <w:noProof/>
                <w:lang w:eastAsia="cs-CZ"/>
              </w:rPr>
              <w:tab/>
            </w:r>
            <w:r w:rsidR="002231C5" w:rsidRPr="002231C5">
              <w:rPr>
                <w:rStyle w:val="Hypertextovodkaz"/>
                <w:rFonts w:ascii="Times New Roman" w:eastAsia="Times New Roman" w:hAnsi="Times New Roman" w:cs="Times New Roman"/>
                <w:noProof/>
              </w:rPr>
              <w:t>Vnitřní režim školy v souvislosti s přebíráním a předáváním dětí</w:t>
            </w:r>
            <w:r w:rsidR="002231C5" w:rsidRPr="002231C5">
              <w:rPr>
                <w:rFonts w:ascii="Times New Roman" w:hAnsi="Times New Roman" w:cs="Times New Roman"/>
                <w:noProof/>
                <w:webHidden/>
              </w:rPr>
              <w:tab/>
            </w:r>
            <w:r w:rsidRPr="002231C5">
              <w:rPr>
                <w:rFonts w:ascii="Times New Roman" w:hAnsi="Times New Roman" w:cs="Times New Roman"/>
                <w:noProof/>
                <w:webHidden/>
              </w:rPr>
              <w:fldChar w:fldCharType="begin"/>
            </w:r>
            <w:r w:rsidR="002231C5" w:rsidRPr="002231C5">
              <w:rPr>
                <w:rFonts w:ascii="Times New Roman" w:hAnsi="Times New Roman" w:cs="Times New Roman"/>
                <w:noProof/>
                <w:webHidden/>
              </w:rPr>
              <w:instrText xml:space="preserve"> PAGEREF _Toc113632965 \h </w:instrText>
            </w:r>
            <w:r w:rsidRPr="002231C5">
              <w:rPr>
                <w:rFonts w:ascii="Times New Roman" w:hAnsi="Times New Roman" w:cs="Times New Roman"/>
                <w:noProof/>
                <w:webHidden/>
              </w:rPr>
            </w:r>
            <w:r w:rsidRPr="002231C5">
              <w:rPr>
                <w:rFonts w:ascii="Times New Roman" w:hAnsi="Times New Roman" w:cs="Times New Roman"/>
                <w:noProof/>
                <w:webHidden/>
              </w:rPr>
              <w:fldChar w:fldCharType="separate"/>
            </w:r>
            <w:r w:rsidR="00D35EC7">
              <w:rPr>
                <w:rFonts w:ascii="Times New Roman" w:hAnsi="Times New Roman" w:cs="Times New Roman"/>
                <w:noProof/>
                <w:webHidden/>
              </w:rPr>
              <w:t>6</w:t>
            </w:r>
            <w:r w:rsidRPr="002231C5">
              <w:rPr>
                <w:rFonts w:ascii="Times New Roman" w:hAnsi="Times New Roman" w:cs="Times New Roman"/>
                <w:noProof/>
                <w:webHidden/>
              </w:rPr>
              <w:fldChar w:fldCharType="end"/>
            </w:r>
          </w:hyperlink>
        </w:p>
        <w:p w:rsidR="002231C5" w:rsidRPr="002231C5" w:rsidRDefault="00FB164C">
          <w:pPr>
            <w:pStyle w:val="Obsah2"/>
            <w:tabs>
              <w:tab w:val="left" w:pos="880"/>
              <w:tab w:val="right" w:leader="dot" w:pos="9060"/>
            </w:tabs>
            <w:rPr>
              <w:rFonts w:ascii="Times New Roman" w:eastAsiaTheme="minorEastAsia" w:hAnsi="Times New Roman" w:cs="Times New Roman"/>
              <w:noProof/>
              <w:lang w:eastAsia="cs-CZ"/>
            </w:rPr>
          </w:pPr>
          <w:hyperlink w:anchor="_Toc113632966" w:history="1">
            <w:r w:rsidR="002231C5" w:rsidRPr="002231C5">
              <w:rPr>
                <w:rStyle w:val="Hypertextovodkaz"/>
                <w:rFonts w:ascii="Times New Roman" w:eastAsia="Times New Roman" w:hAnsi="Times New Roman" w:cs="Times New Roman"/>
                <w:noProof/>
              </w:rPr>
              <w:t>3.3</w:t>
            </w:r>
            <w:r w:rsidR="002231C5" w:rsidRPr="002231C5">
              <w:rPr>
                <w:rFonts w:ascii="Times New Roman" w:eastAsiaTheme="minorEastAsia" w:hAnsi="Times New Roman" w:cs="Times New Roman"/>
                <w:noProof/>
                <w:lang w:eastAsia="cs-CZ"/>
              </w:rPr>
              <w:tab/>
            </w:r>
            <w:r w:rsidR="002231C5" w:rsidRPr="002231C5">
              <w:rPr>
                <w:rStyle w:val="Hypertextovodkaz"/>
                <w:rFonts w:ascii="Times New Roman" w:eastAsia="Times New Roman" w:hAnsi="Times New Roman" w:cs="Times New Roman"/>
                <w:noProof/>
              </w:rPr>
              <w:t>Vnitřní režim školy v souvislosti se zajištěním stravování dětí</w:t>
            </w:r>
            <w:r w:rsidR="002231C5" w:rsidRPr="002231C5">
              <w:rPr>
                <w:rFonts w:ascii="Times New Roman" w:hAnsi="Times New Roman" w:cs="Times New Roman"/>
                <w:noProof/>
                <w:webHidden/>
              </w:rPr>
              <w:tab/>
            </w:r>
            <w:r w:rsidRPr="002231C5">
              <w:rPr>
                <w:rFonts w:ascii="Times New Roman" w:hAnsi="Times New Roman" w:cs="Times New Roman"/>
                <w:noProof/>
                <w:webHidden/>
              </w:rPr>
              <w:fldChar w:fldCharType="begin"/>
            </w:r>
            <w:r w:rsidR="002231C5" w:rsidRPr="002231C5">
              <w:rPr>
                <w:rFonts w:ascii="Times New Roman" w:hAnsi="Times New Roman" w:cs="Times New Roman"/>
                <w:noProof/>
                <w:webHidden/>
              </w:rPr>
              <w:instrText xml:space="preserve"> PAGEREF _Toc113632966 \h </w:instrText>
            </w:r>
            <w:r w:rsidRPr="002231C5">
              <w:rPr>
                <w:rFonts w:ascii="Times New Roman" w:hAnsi="Times New Roman" w:cs="Times New Roman"/>
                <w:noProof/>
                <w:webHidden/>
              </w:rPr>
            </w:r>
            <w:r w:rsidRPr="002231C5">
              <w:rPr>
                <w:rFonts w:ascii="Times New Roman" w:hAnsi="Times New Roman" w:cs="Times New Roman"/>
                <w:noProof/>
                <w:webHidden/>
              </w:rPr>
              <w:fldChar w:fldCharType="separate"/>
            </w:r>
            <w:r w:rsidR="00D35EC7">
              <w:rPr>
                <w:rFonts w:ascii="Times New Roman" w:hAnsi="Times New Roman" w:cs="Times New Roman"/>
                <w:noProof/>
                <w:webHidden/>
              </w:rPr>
              <w:t>7</w:t>
            </w:r>
            <w:r w:rsidRPr="002231C5">
              <w:rPr>
                <w:rFonts w:ascii="Times New Roman" w:hAnsi="Times New Roman" w:cs="Times New Roman"/>
                <w:noProof/>
                <w:webHidden/>
              </w:rPr>
              <w:fldChar w:fldCharType="end"/>
            </w:r>
          </w:hyperlink>
        </w:p>
        <w:p w:rsidR="002231C5" w:rsidRPr="002231C5" w:rsidRDefault="00FB164C">
          <w:pPr>
            <w:pStyle w:val="Obsah1"/>
            <w:tabs>
              <w:tab w:val="left" w:pos="440"/>
              <w:tab w:val="right" w:leader="dot" w:pos="9060"/>
            </w:tabs>
            <w:rPr>
              <w:rFonts w:eastAsiaTheme="minorEastAsia"/>
              <w:noProof/>
              <w:sz w:val="22"/>
              <w:szCs w:val="22"/>
            </w:rPr>
          </w:pPr>
          <w:hyperlink w:anchor="_Toc113632967" w:history="1">
            <w:r w:rsidR="002231C5" w:rsidRPr="002231C5">
              <w:rPr>
                <w:rStyle w:val="Hypertextovodkaz"/>
                <w:noProof/>
                <w:sz w:val="22"/>
                <w:szCs w:val="22"/>
              </w:rPr>
              <w:t>4</w:t>
            </w:r>
            <w:r w:rsidR="002231C5" w:rsidRPr="002231C5">
              <w:rPr>
                <w:rFonts w:eastAsiaTheme="minorEastAsia"/>
                <w:noProof/>
                <w:sz w:val="22"/>
                <w:szCs w:val="22"/>
              </w:rPr>
              <w:tab/>
            </w:r>
            <w:r w:rsidR="002231C5" w:rsidRPr="002231C5">
              <w:rPr>
                <w:rStyle w:val="Hypertextovodkaz"/>
                <w:noProof/>
                <w:sz w:val="22"/>
                <w:szCs w:val="22"/>
              </w:rPr>
              <w:t>Podrobnosti k výkonu práv a povinností dětí a jejich zákonných zástupců</w:t>
            </w:r>
            <w:r w:rsidR="002231C5" w:rsidRPr="002231C5">
              <w:rPr>
                <w:noProof/>
                <w:webHidden/>
                <w:sz w:val="22"/>
                <w:szCs w:val="22"/>
              </w:rPr>
              <w:tab/>
            </w:r>
            <w:r w:rsidRPr="002231C5">
              <w:rPr>
                <w:noProof/>
                <w:webHidden/>
                <w:sz w:val="22"/>
                <w:szCs w:val="22"/>
              </w:rPr>
              <w:fldChar w:fldCharType="begin"/>
            </w:r>
            <w:r w:rsidR="002231C5" w:rsidRPr="002231C5">
              <w:rPr>
                <w:noProof/>
                <w:webHidden/>
                <w:sz w:val="22"/>
                <w:szCs w:val="22"/>
              </w:rPr>
              <w:instrText xml:space="preserve"> PAGEREF _Toc113632967 \h </w:instrText>
            </w:r>
            <w:r w:rsidRPr="002231C5">
              <w:rPr>
                <w:noProof/>
                <w:webHidden/>
                <w:sz w:val="22"/>
                <w:szCs w:val="22"/>
              </w:rPr>
            </w:r>
            <w:r w:rsidRPr="002231C5">
              <w:rPr>
                <w:noProof/>
                <w:webHidden/>
                <w:sz w:val="22"/>
                <w:szCs w:val="22"/>
              </w:rPr>
              <w:fldChar w:fldCharType="separate"/>
            </w:r>
            <w:r w:rsidR="00D35EC7">
              <w:rPr>
                <w:noProof/>
                <w:webHidden/>
                <w:sz w:val="22"/>
                <w:szCs w:val="22"/>
              </w:rPr>
              <w:t>7</w:t>
            </w:r>
            <w:r w:rsidRPr="002231C5">
              <w:rPr>
                <w:noProof/>
                <w:webHidden/>
                <w:sz w:val="22"/>
                <w:szCs w:val="22"/>
              </w:rPr>
              <w:fldChar w:fldCharType="end"/>
            </w:r>
          </w:hyperlink>
        </w:p>
        <w:p w:rsidR="002231C5" w:rsidRPr="002231C5" w:rsidRDefault="00FB164C">
          <w:pPr>
            <w:pStyle w:val="Obsah2"/>
            <w:tabs>
              <w:tab w:val="left" w:pos="880"/>
              <w:tab w:val="right" w:leader="dot" w:pos="9060"/>
            </w:tabs>
            <w:rPr>
              <w:rFonts w:ascii="Times New Roman" w:eastAsiaTheme="minorEastAsia" w:hAnsi="Times New Roman" w:cs="Times New Roman"/>
              <w:noProof/>
              <w:lang w:eastAsia="cs-CZ"/>
            </w:rPr>
          </w:pPr>
          <w:hyperlink w:anchor="_Toc113632968" w:history="1">
            <w:r w:rsidR="002231C5" w:rsidRPr="002231C5">
              <w:rPr>
                <w:rStyle w:val="Hypertextovodkaz"/>
                <w:rFonts w:ascii="Times New Roman" w:eastAsia="Times New Roman" w:hAnsi="Times New Roman" w:cs="Times New Roman"/>
                <w:noProof/>
              </w:rPr>
              <w:t>4.1</w:t>
            </w:r>
            <w:r w:rsidR="002231C5" w:rsidRPr="002231C5">
              <w:rPr>
                <w:rFonts w:ascii="Times New Roman" w:eastAsiaTheme="minorEastAsia" w:hAnsi="Times New Roman" w:cs="Times New Roman"/>
                <w:noProof/>
                <w:lang w:eastAsia="cs-CZ"/>
              </w:rPr>
              <w:tab/>
            </w:r>
            <w:r w:rsidR="002231C5" w:rsidRPr="002231C5">
              <w:rPr>
                <w:rStyle w:val="Hypertextovodkaz"/>
                <w:rFonts w:ascii="Times New Roman" w:eastAsia="Times New Roman" w:hAnsi="Times New Roman" w:cs="Times New Roman"/>
                <w:noProof/>
              </w:rPr>
              <w:t>Práva dítěte</w:t>
            </w:r>
            <w:r w:rsidR="002231C5" w:rsidRPr="002231C5">
              <w:rPr>
                <w:rFonts w:ascii="Times New Roman" w:hAnsi="Times New Roman" w:cs="Times New Roman"/>
                <w:noProof/>
                <w:webHidden/>
              </w:rPr>
              <w:tab/>
            </w:r>
            <w:r w:rsidRPr="002231C5">
              <w:rPr>
                <w:rFonts w:ascii="Times New Roman" w:hAnsi="Times New Roman" w:cs="Times New Roman"/>
                <w:noProof/>
                <w:webHidden/>
              </w:rPr>
              <w:fldChar w:fldCharType="begin"/>
            </w:r>
            <w:r w:rsidR="002231C5" w:rsidRPr="002231C5">
              <w:rPr>
                <w:rFonts w:ascii="Times New Roman" w:hAnsi="Times New Roman" w:cs="Times New Roman"/>
                <w:noProof/>
                <w:webHidden/>
              </w:rPr>
              <w:instrText xml:space="preserve"> PAGEREF _Toc113632968 \h </w:instrText>
            </w:r>
            <w:r w:rsidRPr="002231C5">
              <w:rPr>
                <w:rFonts w:ascii="Times New Roman" w:hAnsi="Times New Roman" w:cs="Times New Roman"/>
                <w:noProof/>
                <w:webHidden/>
              </w:rPr>
            </w:r>
            <w:r w:rsidRPr="002231C5">
              <w:rPr>
                <w:rFonts w:ascii="Times New Roman" w:hAnsi="Times New Roman" w:cs="Times New Roman"/>
                <w:noProof/>
                <w:webHidden/>
              </w:rPr>
              <w:fldChar w:fldCharType="separate"/>
            </w:r>
            <w:r w:rsidR="00D35EC7">
              <w:rPr>
                <w:rFonts w:ascii="Times New Roman" w:hAnsi="Times New Roman" w:cs="Times New Roman"/>
                <w:noProof/>
                <w:webHidden/>
              </w:rPr>
              <w:t>7</w:t>
            </w:r>
            <w:r w:rsidRPr="002231C5">
              <w:rPr>
                <w:rFonts w:ascii="Times New Roman" w:hAnsi="Times New Roman" w:cs="Times New Roman"/>
                <w:noProof/>
                <w:webHidden/>
              </w:rPr>
              <w:fldChar w:fldCharType="end"/>
            </w:r>
          </w:hyperlink>
        </w:p>
        <w:p w:rsidR="002231C5" w:rsidRPr="002231C5" w:rsidRDefault="00FB164C">
          <w:pPr>
            <w:pStyle w:val="Obsah2"/>
            <w:tabs>
              <w:tab w:val="left" w:pos="880"/>
              <w:tab w:val="right" w:leader="dot" w:pos="9060"/>
            </w:tabs>
            <w:rPr>
              <w:rFonts w:ascii="Times New Roman" w:eastAsiaTheme="minorEastAsia" w:hAnsi="Times New Roman" w:cs="Times New Roman"/>
              <w:noProof/>
              <w:lang w:eastAsia="cs-CZ"/>
            </w:rPr>
          </w:pPr>
          <w:hyperlink w:anchor="_Toc113632969" w:history="1">
            <w:r w:rsidR="002231C5" w:rsidRPr="002231C5">
              <w:rPr>
                <w:rStyle w:val="Hypertextovodkaz"/>
                <w:rFonts w:ascii="Times New Roman" w:eastAsia="Times New Roman" w:hAnsi="Times New Roman" w:cs="Times New Roman"/>
                <w:noProof/>
              </w:rPr>
              <w:t>4.2</w:t>
            </w:r>
            <w:r w:rsidR="002231C5" w:rsidRPr="002231C5">
              <w:rPr>
                <w:rFonts w:ascii="Times New Roman" w:eastAsiaTheme="minorEastAsia" w:hAnsi="Times New Roman" w:cs="Times New Roman"/>
                <w:noProof/>
                <w:lang w:eastAsia="cs-CZ"/>
              </w:rPr>
              <w:tab/>
            </w:r>
            <w:r w:rsidR="002231C5" w:rsidRPr="002231C5">
              <w:rPr>
                <w:rStyle w:val="Hypertextovodkaz"/>
                <w:rFonts w:ascii="Times New Roman" w:eastAsia="Times New Roman" w:hAnsi="Times New Roman" w:cs="Times New Roman"/>
                <w:noProof/>
              </w:rPr>
              <w:t>Povinnosti dítěte</w:t>
            </w:r>
            <w:r w:rsidR="002231C5" w:rsidRPr="002231C5">
              <w:rPr>
                <w:rFonts w:ascii="Times New Roman" w:hAnsi="Times New Roman" w:cs="Times New Roman"/>
                <w:noProof/>
                <w:webHidden/>
              </w:rPr>
              <w:tab/>
            </w:r>
            <w:r w:rsidRPr="002231C5">
              <w:rPr>
                <w:rFonts w:ascii="Times New Roman" w:hAnsi="Times New Roman" w:cs="Times New Roman"/>
                <w:noProof/>
                <w:webHidden/>
              </w:rPr>
              <w:fldChar w:fldCharType="begin"/>
            </w:r>
            <w:r w:rsidR="002231C5" w:rsidRPr="002231C5">
              <w:rPr>
                <w:rFonts w:ascii="Times New Roman" w:hAnsi="Times New Roman" w:cs="Times New Roman"/>
                <w:noProof/>
                <w:webHidden/>
              </w:rPr>
              <w:instrText xml:space="preserve"> PAGEREF _Toc113632969 \h </w:instrText>
            </w:r>
            <w:r w:rsidRPr="002231C5">
              <w:rPr>
                <w:rFonts w:ascii="Times New Roman" w:hAnsi="Times New Roman" w:cs="Times New Roman"/>
                <w:noProof/>
                <w:webHidden/>
              </w:rPr>
            </w:r>
            <w:r w:rsidRPr="002231C5">
              <w:rPr>
                <w:rFonts w:ascii="Times New Roman" w:hAnsi="Times New Roman" w:cs="Times New Roman"/>
                <w:noProof/>
                <w:webHidden/>
              </w:rPr>
              <w:fldChar w:fldCharType="separate"/>
            </w:r>
            <w:r w:rsidR="00D35EC7">
              <w:rPr>
                <w:rFonts w:ascii="Times New Roman" w:hAnsi="Times New Roman" w:cs="Times New Roman"/>
                <w:noProof/>
                <w:webHidden/>
              </w:rPr>
              <w:t>8</w:t>
            </w:r>
            <w:r w:rsidRPr="002231C5">
              <w:rPr>
                <w:rFonts w:ascii="Times New Roman" w:hAnsi="Times New Roman" w:cs="Times New Roman"/>
                <w:noProof/>
                <w:webHidden/>
              </w:rPr>
              <w:fldChar w:fldCharType="end"/>
            </w:r>
          </w:hyperlink>
        </w:p>
        <w:p w:rsidR="002231C5" w:rsidRPr="002231C5" w:rsidRDefault="00FB164C">
          <w:pPr>
            <w:pStyle w:val="Obsah2"/>
            <w:tabs>
              <w:tab w:val="left" w:pos="880"/>
              <w:tab w:val="right" w:leader="dot" w:pos="9060"/>
            </w:tabs>
            <w:rPr>
              <w:rFonts w:ascii="Times New Roman" w:eastAsiaTheme="minorEastAsia" w:hAnsi="Times New Roman" w:cs="Times New Roman"/>
              <w:noProof/>
              <w:lang w:eastAsia="cs-CZ"/>
            </w:rPr>
          </w:pPr>
          <w:hyperlink w:anchor="_Toc113632970" w:history="1">
            <w:r w:rsidR="002231C5" w:rsidRPr="002231C5">
              <w:rPr>
                <w:rStyle w:val="Hypertextovodkaz"/>
                <w:rFonts w:ascii="Times New Roman" w:eastAsia="Times New Roman" w:hAnsi="Times New Roman" w:cs="Times New Roman"/>
                <w:noProof/>
              </w:rPr>
              <w:t>4.3</w:t>
            </w:r>
            <w:r w:rsidR="002231C5" w:rsidRPr="002231C5">
              <w:rPr>
                <w:rFonts w:ascii="Times New Roman" w:eastAsiaTheme="minorEastAsia" w:hAnsi="Times New Roman" w:cs="Times New Roman"/>
                <w:noProof/>
                <w:lang w:eastAsia="cs-CZ"/>
              </w:rPr>
              <w:tab/>
            </w:r>
            <w:r w:rsidR="002231C5" w:rsidRPr="002231C5">
              <w:rPr>
                <w:rStyle w:val="Hypertextovodkaz"/>
                <w:rFonts w:ascii="Times New Roman" w:eastAsia="Times New Roman" w:hAnsi="Times New Roman" w:cs="Times New Roman"/>
                <w:noProof/>
              </w:rPr>
              <w:t>Práva zákonných zástupců</w:t>
            </w:r>
            <w:r w:rsidR="002231C5" w:rsidRPr="002231C5">
              <w:rPr>
                <w:rFonts w:ascii="Times New Roman" w:hAnsi="Times New Roman" w:cs="Times New Roman"/>
                <w:noProof/>
                <w:webHidden/>
              </w:rPr>
              <w:tab/>
            </w:r>
            <w:r w:rsidRPr="002231C5">
              <w:rPr>
                <w:rFonts w:ascii="Times New Roman" w:hAnsi="Times New Roman" w:cs="Times New Roman"/>
                <w:noProof/>
                <w:webHidden/>
              </w:rPr>
              <w:fldChar w:fldCharType="begin"/>
            </w:r>
            <w:r w:rsidR="002231C5" w:rsidRPr="002231C5">
              <w:rPr>
                <w:rFonts w:ascii="Times New Roman" w:hAnsi="Times New Roman" w:cs="Times New Roman"/>
                <w:noProof/>
                <w:webHidden/>
              </w:rPr>
              <w:instrText xml:space="preserve"> PAGEREF _Toc113632970 \h </w:instrText>
            </w:r>
            <w:r w:rsidRPr="002231C5">
              <w:rPr>
                <w:rFonts w:ascii="Times New Roman" w:hAnsi="Times New Roman" w:cs="Times New Roman"/>
                <w:noProof/>
                <w:webHidden/>
              </w:rPr>
            </w:r>
            <w:r w:rsidRPr="002231C5">
              <w:rPr>
                <w:rFonts w:ascii="Times New Roman" w:hAnsi="Times New Roman" w:cs="Times New Roman"/>
                <w:noProof/>
                <w:webHidden/>
              </w:rPr>
              <w:fldChar w:fldCharType="separate"/>
            </w:r>
            <w:r w:rsidR="00D35EC7">
              <w:rPr>
                <w:rFonts w:ascii="Times New Roman" w:hAnsi="Times New Roman" w:cs="Times New Roman"/>
                <w:noProof/>
                <w:webHidden/>
              </w:rPr>
              <w:t>8</w:t>
            </w:r>
            <w:r w:rsidRPr="002231C5">
              <w:rPr>
                <w:rFonts w:ascii="Times New Roman" w:hAnsi="Times New Roman" w:cs="Times New Roman"/>
                <w:noProof/>
                <w:webHidden/>
              </w:rPr>
              <w:fldChar w:fldCharType="end"/>
            </w:r>
          </w:hyperlink>
        </w:p>
        <w:p w:rsidR="002231C5" w:rsidRPr="002231C5" w:rsidRDefault="00FB164C">
          <w:pPr>
            <w:pStyle w:val="Obsah3"/>
            <w:tabs>
              <w:tab w:val="left" w:pos="1320"/>
              <w:tab w:val="right" w:leader="dot" w:pos="9060"/>
            </w:tabs>
            <w:rPr>
              <w:rFonts w:ascii="Times New Roman" w:eastAsiaTheme="minorEastAsia" w:hAnsi="Times New Roman" w:cs="Times New Roman"/>
              <w:noProof/>
              <w:lang w:eastAsia="cs-CZ"/>
            </w:rPr>
          </w:pPr>
          <w:hyperlink w:anchor="_Toc113632971" w:history="1">
            <w:r w:rsidR="002231C5" w:rsidRPr="002231C5">
              <w:rPr>
                <w:rStyle w:val="Hypertextovodkaz"/>
                <w:rFonts w:ascii="Times New Roman" w:eastAsia="Times New Roman" w:hAnsi="Times New Roman" w:cs="Times New Roman"/>
                <w:noProof/>
                <w:lang w:eastAsia="cs-CZ"/>
              </w:rPr>
              <w:t>4.3.1</w:t>
            </w:r>
            <w:r w:rsidR="002231C5" w:rsidRPr="002231C5">
              <w:rPr>
                <w:rFonts w:ascii="Times New Roman" w:eastAsiaTheme="minorEastAsia" w:hAnsi="Times New Roman" w:cs="Times New Roman"/>
                <w:noProof/>
                <w:lang w:eastAsia="cs-CZ"/>
              </w:rPr>
              <w:tab/>
            </w:r>
            <w:r w:rsidR="002231C5" w:rsidRPr="002231C5">
              <w:rPr>
                <w:rStyle w:val="Hypertextovodkaz"/>
                <w:rFonts w:ascii="Times New Roman" w:eastAsia="Times New Roman" w:hAnsi="Times New Roman" w:cs="Times New Roman"/>
                <w:noProof/>
                <w:lang w:eastAsia="cs-CZ"/>
              </w:rPr>
              <w:t>Zákonní zástupci dítěte, které neplní povinnost předškolního vzdělávání, mají právo</w:t>
            </w:r>
            <w:r w:rsidR="002231C5" w:rsidRPr="002231C5">
              <w:rPr>
                <w:rFonts w:ascii="Times New Roman" w:hAnsi="Times New Roman" w:cs="Times New Roman"/>
                <w:noProof/>
                <w:webHidden/>
              </w:rPr>
              <w:tab/>
            </w:r>
            <w:r w:rsidRPr="002231C5">
              <w:rPr>
                <w:rFonts w:ascii="Times New Roman" w:hAnsi="Times New Roman" w:cs="Times New Roman"/>
                <w:noProof/>
                <w:webHidden/>
              </w:rPr>
              <w:fldChar w:fldCharType="begin"/>
            </w:r>
            <w:r w:rsidR="002231C5" w:rsidRPr="002231C5">
              <w:rPr>
                <w:rFonts w:ascii="Times New Roman" w:hAnsi="Times New Roman" w:cs="Times New Roman"/>
                <w:noProof/>
                <w:webHidden/>
              </w:rPr>
              <w:instrText xml:space="preserve"> PAGEREF _Toc113632971 \h </w:instrText>
            </w:r>
            <w:r w:rsidRPr="002231C5">
              <w:rPr>
                <w:rFonts w:ascii="Times New Roman" w:hAnsi="Times New Roman" w:cs="Times New Roman"/>
                <w:noProof/>
                <w:webHidden/>
              </w:rPr>
            </w:r>
            <w:r w:rsidRPr="002231C5">
              <w:rPr>
                <w:rFonts w:ascii="Times New Roman" w:hAnsi="Times New Roman" w:cs="Times New Roman"/>
                <w:noProof/>
                <w:webHidden/>
              </w:rPr>
              <w:fldChar w:fldCharType="separate"/>
            </w:r>
            <w:r w:rsidR="00D35EC7">
              <w:rPr>
                <w:rFonts w:ascii="Times New Roman" w:hAnsi="Times New Roman" w:cs="Times New Roman"/>
                <w:noProof/>
                <w:webHidden/>
              </w:rPr>
              <w:t>8</w:t>
            </w:r>
            <w:r w:rsidRPr="002231C5">
              <w:rPr>
                <w:rFonts w:ascii="Times New Roman" w:hAnsi="Times New Roman" w:cs="Times New Roman"/>
                <w:noProof/>
                <w:webHidden/>
              </w:rPr>
              <w:fldChar w:fldCharType="end"/>
            </w:r>
          </w:hyperlink>
        </w:p>
        <w:p w:rsidR="002231C5" w:rsidRPr="002231C5" w:rsidRDefault="00FB164C">
          <w:pPr>
            <w:pStyle w:val="Obsah3"/>
            <w:tabs>
              <w:tab w:val="left" w:pos="1320"/>
              <w:tab w:val="right" w:leader="dot" w:pos="9060"/>
            </w:tabs>
            <w:rPr>
              <w:rFonts w:ascii="Times New Roman" w:eastAsiaTheme="minorEastAsia" w:hAnsi="Times New Roman" w:cs="Times New Roman"/>
              <w:noProof/>
              <w:lang w:eastAsia="cs-CZ"/>
            </w:rPr>
          </w:pPr>
          <w:hyperlink w:anchor="_Toc113632972" w:history="1">
            <w:r w:rsidR="002231C5" w:rsidRPr="002231C5">
              <w:rPr>
                <w:rStyle w:val="Hypertextovodkaz"/>
                <w:rFonts w:ascii="Times New Roman" w:eastAsia="Times New Roman" w:hAnsi="Times New Roman" w:cs="Times New Roman"/>
                <w:noProof/>
              </w:rPr>
              <w:t>4.3.2</w:t>
            </w:r>
            <w:r w:rsidR="002231C5" w:rsidRPr="002231C5">
              <w:rPr>
                <w:rFonts w:ascii="Times New Roman" w:eastAsiaTheme="minorEastAsia" w:hAnsi="Times New Roman" w:cs="Times New Roman"/>
                <w:noProof/>
                <w:lang w:eastAsia="cs-CZ"/>
              </w:rPr>
              <w:tab/>
            </w:r>
            <w:r w:rsidR="002231C5" w:rsidRPr="002231C5">
              <w:rPr>
                <w:rStyle w:val="Hypertextovodkaz"/>
                <w:rFonts w:ascii="Times New Roman" w:eastAsia="Times New Roman" w:hAnsi="Times New Roman" w:cs="Times New Roman"/>
                <w:noProof/>
              </w:rPr>
              <w:t>Zákonní zástupci dítěte, které plní povinnost předškolního vzdělávání, mají právo</w:t>
            </w:r>
            <w:r w:rsidR="002231C5" w:rsidRPr="002231C5">
              <w:rPr>
                <w:rFonts w:ascii="Times New Roman" w:hAnsi="Times New Roman" w:cs="Times New Roman"/>
                <w:noProof/>
                <w:webHidden/>
              </w:rPr>
              <w:tab/>
            </w:r>
            <w:r w:rsidRPr="002231C5">
              <w:rPr>
                <w:rFonts w:ascii="Times New Roman" w:hAnsi="Times New Roman" w:cs="Times New Roman"/>
                <w:noProof/>
                <w:webHidden/>
              </w:rPr>
              <w:fldChar w:fldCharType="begin"/>
            </w:r>
            <w:r w:rsidR="002231C5" w:rsidRPr="002231C5">
              <w:rPr>
                <w:rFonts w:ascii="Times New Roman" w:hAnsi="Times New Roman" w:cs="Times New Roman"/>
                <w:noProof/>
                <w:webHidden/>
              </w:rPr>
              <w:instrText xml:space="preserve"> PAGEREF _Toc113632972 \h </w:instrText>
            </w:r>
            <w:r w:rsidRPr="002231C5">
              <w:rPr>
                <w:rFonts w:ascii="Times New Roman" w:hAnsi="Times New Roman" w:cs="Times New Roman"/>
                <w:noProof/>
                <w:webHidden/>
              </w:rPr>
            </w:r>
            <w:r w:rsidRPr="002231C5">
              <w:rPr>
                <w:rFonts w:ascii="Times New Roman" w:hAnsi="Times New Roman" w:cs="Times New Roman"/>
                <w:noProof/>
                <w:webHidden/>
              </w:rPr>
              <w:fldChar w:fldCharType="separate"/>
            </w:r>
            <w:r w:rsidR="00D35EC7">
              <w:rPr>
                <w:rFonts w:ascii="Times New Roman" w:hAnsi="Times New Roman" w:cs="Times New Roman"/>
                <w:noProof/>
                <w:webHidden/>
              </w:rPr>
              <w:t>9</w:t>
            </w:r>
            <w:r w:rsidRPr="002231C5">
              <w:rPr>
                <w:rFonts w:ascii="Times New Roman" w:hAnsi="Times New Roman" w:cs="Times New Roman"/>
                <w:noProof/>
                <w:webHidden/>
              </w:rPr>
              <w:fldChar w:fldCharType="end"/>
            </w:r>
          </w:hyperlink>
        </w:p>
        <w:p w:rsidR="002231C5" w:rsidRPr="002231C5" w:rsidRDefault="00FB164C">
          <w:pPr>
            <w:pStyle w:val="Obsah2"/>
            <w:tabs>
              <w:tab w:val="left" w:pos="880"/>
              <w:tab w:val="right" w:leader="dot" w:pos="9060"/>
            </w:tabs>
            <w:rPr>
              <w:rFonts w:ascii="Times New Roman" w:eastAsiaTheme="minorEastAsia" w:hAnsi="Times New Roman" w:cs="Times New Roman"/>
              <w:noProof/>
              <w:lang w:eastAsia="cs-CZ"/>
            </w:rPr>
          </w:pPr>
          <w:hyperlink w:anchor="_Toc113632973" w:history="1">
            <w:r w:rsidR="002231C5" w:rsidRPr="002231C5">
              <w:rPr>
                <w:rStyle w:val="Hypertextovodkaz"/>
                <w:rFonts w:ascii="Times New Roman" w:eastAsia="Times New Roman" w:hAnsi="Times New Roman" w:cs="Times New Roman"/>
                <w:noProof/>
                <w:lang w:eastAsia="cs-CZ"/>
              </w:rPr>
              <w:t>4.4</w:t>
            </w:r>
            <w:r w:rsidR="002231C5" w:rsidRPr="002231C5">
              <w:rPr>
                <w:rFonts w:ascii="Times New Roman" w:eastAsiaTheme="minorEastAsia" w:hAnsi="Times New Roman" w:cs="Times New Roman"/>
                <w:noProof/>
                <w:lang w:eastAsia="cs-CZ"/>
              </w:rPr>
              <w:tab/>
            </w:r>
            <w:r w:rsidR="002231C5" w:rsidRPr="002231C5">
              <w:rPr>
                <w:rStyle w:val="Hypertextovodkaz"/>
                <w:rFonts w:ascii="Times New Roman" w:hAnsi="Times New Roman" w:cs="Times New Roman"/>
                <w:noProof/>
              </w:rPr>
              <w:t>Povinnosti zákonných zástupců</w:t>
            </w:r>
            <w:r w:rsidR="002231C5" w:rsidRPr="002231C5">
              <w:rPr>
                <w:rFonts w:ascii="Times New Roman" w:hAnsi="Times New Roman" w:cs="Times New Roman"/>
                <w:noProof/>
                <w:webHidden/>
              </w:rPr>
              <w:tab/>
            </w:r>
            <w:r w:rsidRPr="002231C5">
              <w:rPr>
                <w:rFonts w:ascii="Times New Roman" w:hAnsi="Times New Roman" w:cs="Times New Roman"/>
                <w:noProof/>
                <w:webHidden/>
              </w:rPr>
              <w:fldChar w:fldCharType="begin"/>
            </w:r>
            <w:r w:rsidR="002231C5" w:rsidRPr="002231C5">
              <w:rPr>
                <w:rFonts w:ascii="Times New Roman" w:hAnsi="Times New Roman" w:cs="Times New Roman"/>
                <w:noProof/>
                <w:webHidden/>
              </w:rPr>
              <w:instrText xml:space="preserve"> PAGEREF _Toc113632973 \h </w:instrText>
            </w:r>
            <w:r w:rsidRPr="002231C5">
              <w:rPr>
                <w:rFonts w:ascii="Times New Roman" w:hAnsi="Times New Roman" w:cs="Times New Roman"/>
                <w:noProof/>
                <w:webHidden/>
              </w:rPr>
            </w:r>
            <w:r w:rsidRPr="002231C5">
              <w:rPr>
                <w:rFonts w:ascii="Times New Roman" w:hAnsi="Times New Roman" w:cs="Times New Roman"/>
                <w:noProof/>
                <w:webHidden/>
              </w:rPr>
              <w:fldChar w:fldCharType="separate"/>
            </w:r>
            <w:r w:rsidR="00D35EC7">
              <w:rPr>
                <w:rFonts w:ascii="Times New Roman" w:hAnsi="Times New Roman" w:cs="Times New Roman"/>
                <w:noProof/>
                <w:webHidden/>
              </w:rPr>
              <w:t>9</w:t>
            </w:r>
            <w:r w:rsidRPr="002231C5">
              <w:rPr>
                <w:rFonts w:ascii="Times New Roman" w:hAnsi="Times New Roman" w:cs="Times New Roman"/>
                <w:noProof/>
                <w:webHidden/>
              </w:rPr>
              <w:fldChar w:fldCharType="end"/>
            </w:r>
          </w:hyperlink>
        </w:p>
        <w:p w:rsidR="002231C5" w:rsidRPr="002231C5" w:rsidRDefault="00FB164C">
          <w:pPr>
            <w:pStyle w:val="Obsah3"/>
            <w:tabs>
              <w:tab w:val="left" w:pos="1320"/>
              <w:tab w:val="right" w:leader="dot" w:pos="9060"/>
            </w:tabs>
            <w:rPr>
              <w:rFonts w:ascii="Times New Roman" w:eastAsiaTheme="minorEastAsia" w:hAnsi="Times New Roman" w:cs="Times New Roman"/>
              <w:noProof/>
              <w:lang w:eastAsia="cs-CZ"/>
            </w:rPr>
          </w:pPr>
          <w:hyperlink w:anchor="_Toc113632974" w:history="1">
            <w:r w:rsidR="002231C5" w:rsidRPr="002231C5">
              <w:rPr>
                <w:rStyle w:val="Hypertextovodkaz"/>
                <w:rFonts w:ascii="Times New Roman" w:eastAsia="Times New Roman" w:hAnsi="Times New Roman" w:cs="Times New Roman"/>
                <w:noProof/>
              </w:rPr>
              <w:t>4.4.1</w:t>
            </w:r>
            <w:r w:rsidR="002231C5" w:rsidRPr="002231C5">
              <w:rPr>
                <w:rFonts w:ascii="Times New Roman" w:eastAsiaTheme="minorEastAsia" w:hAnsi="Times New Roman" w:cs="Times New Roman"/>
                <w:noProof/>
                <w:lang w:eastAsia="cs-CZ"/>
              </w:rPr>
              <w:tab/>
            </w:r>
            <w:r w:rsidR="002231C5" w:rsidRPr="002231C5">
              <w:rPr>
                <w:rStyle w:val="Hypertextovodkaz"/>
                <w:rFonts w:ascii="Times New Roman" w:eastAsia="Times New Roman" w:hAnsi="Times New Roman" w:cs="Times New Roman"/>
                <w:noProof/>
              </w:rPr>
              <w:t>Zákonní zástupci dítěte, které neplní povinnost předškolního vzdělávání, jsou povinni</w:t>
            </w:r>
            <w:r w:rsidR="002231C5" w:rsidRPr="002231C5">
              <w:rPr>
                <w:rFonts w:ascii="Times New Roman" w:hAnsi="Times New Roman" w:cs="Times New Roman"/>
                <w:noProof/>
                <w:webHidden/>
              </w:rPr>
              <w:tab/>
            </w:r>
            <w:r w:rsidRPr="002231C5">
              <w:rPr>
                <w:rFonts w:ascii="Times New Roman" w:hAnsi="Times New Roman" w:cs="Times New Roman"/>
                <w:noProof/>
                <w:webHidden/>
              </w:rPr>
              <w:fldChar w:fldCharType="begin"/>
            </w:r>
            <w:r w:rsidR="002231C5" w:rsidRPr="002231C5">
              <w:rPr>
                <w:rFonts w:ascii="Times New Roman" w:hAnsi="Times New Roman" w:cs="Times New Roman"/>
                <w:noProof/>
                <w:webHidden/>
              </w:rPr>
              <w:instrText xml:space="preserve"> PAGEREF _Toc113632974 \h </w:instrText>
            </w:r>
            <w:r w:rsidRPr="002231C5">
              <w:rPr>
                <w:rFonts w:ascii="Times New Roman" w:hAnsi="Times New Roman" w:cs="Times New Roman"/>
                <w:noProof/>
                <w:webHidden/>
              </w:rPr>
            </w:r>
            <w:r w:rsidRPr="002231C5">
              <w:rPr>
                <w:rFonts w:ascii="Times New Roman" w:hAnsi="Times New Roman" w:cs="Times New Roman"/>
                <w:noProof/>
                <w:webHidden/>
              </w:rPr>
              <w:fldChar w:fldCharType="separate"/>
            </w:r>
            <w:r w:rsidR="00D35EC7">
              <w:rPr>
                <w:rFonts w:ascii="Times New Roman" w:hAnsi="Times New Roman" w:cs="Times New Roman"/>
                <w:noProof/>
                <w:webHidden/>
              </w:rPr>
              <w:t>9</w:t>
            </w:r>
            <w:r w:rsidRPr="002231C5">
              <w:rPr>
                <w:rFonts w:ascii="Times New Roman" w:hAnsi="Times New Roman" w:cs="Times New Roman"/>
                <w:noProof/>
                <w:webHidden/>
              </w:rPr>
              <w:fldChar w:fldCharType="end"/>
            </w:r>
          </w:hyperlink>
        </w:p>
        <w:p w:rsidR="002231C5" w:rsidRPr="002231C5" w:rsidRDefault="00FB164C">
          <w:pPr>
            <w:pStyle w:val="Obsah3"/>
            <w:tabs>
              <w:tab w:val="left" w:pos="1320"/>
              <w:tab w:val="right" w:leader="dot" w:pos="9060"/>
            </w:tabs>
            <w:rPr>
              <w:rFonts w:ascii="Times New Roman" w:eastAsiaTheme="minorEastAsia" w:hAnsi="Times New Roman" w:cs="Times New Roman"/>
              <w:noProof/>
              <w:lang w:eastAsia="cs-CZ"/>
            </w:rPr>
          </w:pPr>
          <w:hyperlink w:anchor="_Toc113632975" w:history="1">
            <w:r w:rsidR="002231C5" w:rsidRPr="002231C5">
              <w:rPr>
                <w:rStyle w:val="Hypertextovodkaz"/>
                <w:rFonts w:ascii="Times New Roman" w:eastAsia="Times New Roman" w:hAnsi="Times New Roman" w:cs="Times New Roman"/>
                <w:noProof/>
              </w:rPr>
              <w:t>4.4.2</w:t>
            </w:r>
            <w:r w:rsidR="002231C5" w:rsidRPr="002231C5">
              <w:rPr>
                <w:rFonts w:ascii="Times New Roman" w:eastAsiaTheme="minorEastAsia" w:hAnsi="Times New Roman" w:cs="Times New Roman"/>
                <w:noProof/>
                <w:lang w:eastAsia="cs-CZ"/>
              </w:rPr>
              <w:tab/>
            </w:r>
            <w:r w:rsidR="002231C5" w:rsidRPr="002231C5">
              <w:rPr>
                <w:rStyle w:val="Hypertextovodkaz"/>
                <w:rFonts w:ascii="Times New Roman" w:eastAsia="Times New Roman" w:hAnsi="Times New Roman" w:cs="Times New Roman"/>
                <w:noProof/>
              </w:rPr>
              <w:t>Zákonní zástupci dítěte, které plní povinnost předškolního vzdělávání, jsou povinni</w:t>
            </w:r>
            <w:r w:rsidR="002231C5" w:rsidRPr="002231C5">
              <w:rPr>
                <w:rFonts w:ascii="Times New Roman" w:hAnsi="Times New Roman" w:cs="Times New Roman"/>
                <w:noProof/>
                <w:webHidden/>
              </w:rPr>
              <w:tab/>
            </w:r>
            <w:r w:rsidRPr="002231C5">
              <w:rPr>
                <w:rFonts w:ascii="Times New Roman" w:hAnsi="Times New Roman" w:cs="Times New Roman"/>
                <w:noProof/>
                <w:webHidden/>
              </w:rPr>
              <w:fldChar w:fldCharType="begin"/>
            </w:r>
            <w:r w:rsidR="002231C5" w:rsidRPr="002231C5">
              <w:rPr>
                <w:rFonts w:ascii="Times New Roman" w:hAnsi="Times New Roman" w:cs="Times New Roman"/>
                <w:noProof/>
                <w:webHidden/>
              </w:rPr>
              <w:instrText xml:space="preserve"> PAGEREF _Toc113632975 \h </w:instrText>
            </w:r>
            <w:r w:rsidRPr="002231C5">
              <w:rPr>
                <w:rFonts w:ascii="Times New Roman" w:hAnsi="Times New Roman" w:cs="Times New Roman"/>
                <w:noProof/>
                <w:webHidden/>
              </w:rPr>
            </w:r>
            <w:r w:rsidRPr="002231C5">
              <w:rPr>
                <w:rFonts w:ascii="Times New Roman" w:hAnsi="Times New Roman" w:cs="Times New Roman"/>
                <w:noProof/>
                <w:webHidden/>
              </w:rPr>
              <w:fldChar w:fldCharType="separate"/>
            </w:r>
            <w:r w:rsidR="00D35EC7">
              <w:rPr>
                <w:rFonts w:ascii="Times New Roman" w:hAnsi="Times New Roman" w:cs="Times New Roman"/>
                <w:noProof/>
                <w:webHidden/>
              </w:rPr>
              <w:t>10</w:t>
            </w:r>
            <w:r w:rsidRPr="002231C5">
              <w:rPr>
                <w:rFonts w:ascii="Times New Roman" w:hAnsi="Times New Roman" w:cs="Times New Roman"/>
                <w:noProof/>
                <w:webHidden/>
              </w:rPr>
              <w:fldChar w:fldCharType="end"/>
            </w:r>
          </w:hyperlink>
        </w:p>
        <w:p w:rsidR="002231C5" w:rsidRPr="002231C5" w:rsidRDefault="00FB164C">
          <w:pPr>
            <w:pStyle w:val="Obsah1"/>
            <w:tabs>
              <w:tab w:val="left" w:pos="440"/>
              <w:tab w:val="right" w:leader="dot" w:pos="9060"/>
            </w:tabs>
            <w:rPr>
              <w:rFonts w:eastAsiaTheme="minorEastAsia"/>
              <w:noProof/>
              <w:sz w:val="22"/>
              <w:szCs w:val="22"/>
            </w:rPr>
          </w:pPr>
          <w:hyperlink w:anchor="_Toc113632976" w:history="1">
            <w:r w:rsidR="002231C5" w:rsidRPr="002231C5">
              <w:rPr>
                <w:rStyle w:val="Hypertextovodkaz"/>
                <w:noProof/>
                <w:sz w:val="22"/>
                <w:szCs w:val="22"/>
              </w:rPr>
              <w:t>5</w:t>
            </w:r>
            <w:r w:rsidR="002231C5" w:rsidRPr="002231C5">
              <w:rPr>
                <w:rFonts w:eastAsiaTheme="minorEastAsia"/>
                <w:noProof/>
                <w:sz w:val="22"/>
                <w:szCs w:val="22"/>
              </w:rPr>
              <w:tab/>
            </w:r>
            <w:r w:rsidR="002231C5" w:rsidRPr="002231C5">
              <w:rPr>
                <w:rStyle w:val="Hypertextovodkaz"/>
                <w:noProof/>
                <w:sz w:val="22"/>
                <w:szCs w:val="22"/>
              </w:rPr>
              <w:t>Podrobnosti o pravidlech vzájemných vztahů dětí, zákonných zástupců dětí, pověřených osob se zaměstnanci ve škole</w:t>
            </w:r>
            <w:r w:rsidR="002231C5" w:rsidRPr="002231C5">
              <w:rPr>
                <w:noProof/>
                <w:webHidden/>
                <w:sz w:val="22"/>
                <w:szCs w:val="22"/>
              </w:rPr>
              <w:tab/>
            </w:r>
            <w:r w:rsidRPr="002231C5">
              <w:rPr>
                <w:noProof/>
                <w:webHidden/>
                <w:sz w:val="22"/>
                <w:szCs w:val="22"/>
              </w:rPr>
              <w:fldChar w:fldCharType="begin"/>
            </w:r>
            <w:r w:rsidR="002231C5" w:rsidRPr="002231C5">
              <w:rPr>
                <w:noProof/>
                <w:webHidden/>
                <w:sz w:val="22"/>
                <w:szCs w:val="22"/>
              </w:rPr>
              <w:instrText xml:space="preserve"> PAGEREF _Toc113632976 \h </w:instrText>
            </w:r>
            <w:r w:rsidRPr="002231C5">
              <w:rPr>
                <w:noProof/>
                <w:webHidden/>
                <w:sz w:val="22"/>
                <w:szCs w:val="22"/>
              </w:rPr>
            </w:r>
            <w:r w:rsidRPr="002231C5">
              <w:rPr>
                <w:noProof/>
                <w:webHidden/>
                <w:sz w:val="22"/>
                <w:szCs w:val="22"/>
              </w:rPr>
              <w:fldChar w:fldCharType="separate"/>
            </w:r>
            <w:r w:rsidR="00D35EC7">
              <w:rPr>
                <w:noProof/>
                <w:webHidden/>
                <w:sz w:val="22"/>
                <w:szCs w:val="22"/>
              </w:rPr>
              <w:t>11</w:t>
            </w:r>
            <w:r w:rsidRPr="002231C5">
              <w:rPr>
                <w:noProof/>
                <w:webHidden/>
                <w:sz w:val="22"/>
                <w:szCs w:val="22"/>
              </w:rPr>
              <w:fldChar w:fldCharType="end"/>
            </w:r>
          </w:hyperlink>
        </w:p>
        <w:p w:rsidR="002231C5" w:rsidRPr="002231C5" w:rsidRDefault="00FB164C">
          <w:pPr>
            <w:pStyle w:val="Obsah1"/>
            <w:tabs>
              <w:tab w:val="left" w:pos="440"/>
              <w:tab w:val="right" w:leader="dot" w:pos="9060"/>
            </w:tabs>
            <w:rPr>
              <w:rFonts w:eastAsiaTheme="minorEastAsia"/>
              <w:noProof/>
              <w:sz w:val="22"/>
              <w:szCs w:val="22"/>
            </w:rPr>
          </w:pPr>
          <w:hyperlink w:anchor="_Toc113632977" w:history="1">
            <w:r w:rsidR="002231C5" w:rsidRPr="002231C5">
              <w:rPr>
                <w:rStyle w:val="Hypertextovodkaz"/>
                <w:noProof/>
                <w:sz w:val="22"/>
                <w:szCs w:val="22"/>
              </w:rPr>
              <w:t>6</w:t>
            </w:r>
            <w:r w:rsidR="002231C5" w:rsidRPr="002231C5">
              <w:rPr>
                <w:rFonts w:eastAsiaTheme="minorEastAsia"/>
                <w:noProof/>
                <w:sz w:val="22"/>
                <w:szCs w:val="22"/>
              </w:rPr>
              <w:tab/>
            </w:r>
            <w:r w:rsidR="002231C5" w:rsidRPr="002231C5">
              <w:rPr>
                <w:rStyle w:val="Hypertextovodkaz"/>
                <w:noProof/>
                <w:sz w:val="22"/>
                <w:szCs w:val="22"/>
              </w:rPr>
              <w:t>Důsledky porušování povinností zákonných zástupců dětí</w:t>
            </w:r>
            <w:r w:rsidR="002231C5" w:rsidRPr="002231C5">
              <w:rPr>
                <w:noProof/>
                <w:webHidden/>
                <w:sz w:val="22"/>
                <w:szCs w:val="22"/>
              </w:rPr>
              <w:tab/>
            </w:r>
            <w:r w:rsidRPr="002231C5">
              <w:rPr>
                <w:noProof/>
                <w:webHidden/>
                <w:sz w:val="22"/>
                <w:szCs w:val="22"/>
              </w:rPr>
              <w:fldChar w:fldCharType="begin"/>
            </w:r>
            <w:r w:rsidR="002231C5" w:rsidRPr="002231C5">
              <w:rPr>
                <w:noProof/>
                <w:webHidden/>
                <w:sz w:val="22"/>
                <w:szCs w:val="22"/>
              </w:rPr>
              <w:instrText xml:space="preserve"> PAGEREF _Toc113632977 \h </w:instrText>
            </w:r>
            <w:r w:rsidRPr="002231C5">
              <w:rPr>
                <w:noProof/>
                <w:webHidden/>
                <w:sz w:val="22"/>
                <w:szCs w:val="22"/>
              </w:rPr>
            </w:r>
            <w:r w:rsidRPr="002231C5">
              <w:rPr>
                <w:noProof/>
                <w:webHidden/>
                <w:sz w:val="22"/>
                <w:szCs w:val="22"/>
              </w:rPr>
              <w:fldChar w:fldCharType="separate"/>
            </w:r>
            <w:r w:rsidR="00D35EC7">
              <w:rPr>
                <w:noProof/>
                <w:webHidden/>
                <w:sz w:val="22"/>
                <w:szCs w:val="22"/>
              </w:rPr>
              <w:t>11</w:t>
            </w:r>
            <w:r w:rsidRPr="002231C5">
              <w:rPr>
                <w:noProof/>
                <w:webHidden/>
                <w:sz w:val="22"/>
                <w:szCs w:val="22"/>
              </w:rPr>
              <w:fldChar w:fldCharType="end"/>
            </w:r>
          </w:hyperlink>
        </w:p>
        <w:p w:rsidR="002231C5" w:rsidRPr="002231C5" w:rsidRDefault="00FB164C">
          <w:pPr>
            <w:pStyle w:val="Obsah1"/>
            <w:tabs>
              <w:tab w:val="left" w:pos="440"/>
              <w:tab w:val="right" w:leader="dot" w:pos="9060"/>
            </w:tabs>
            <w:rPr>
              <w:rFonts w:eastAsiaTheme="minorEastAsia"/>
              <w:noProof/>
              <w:sz w:val="22"/>
              <w:szCs w:val="22"/>
            </w:rPr>
          </w:pPr>
          <w:hyperlink w:anchor="_Toc113632978" w:history="1">
            <w:r w:rsidR="002231C5" w:rsidRPr="002231C5">
              <w:rPr>
                <w:rStyle w:val="Hypertextovodkaz"/>
                <w:noProof/>
                <w:sz w:val="22"/>
                <w:szCs w:val="22"/>
              </w:rPr>
              <w:t>7</w:t>
            </w:r>
            <w:r w:rsidR="002231C5" w:rsidRPr="002231C5">
              <w:rPr>
                <w:rFonts w:eastAsiaTheme="minorEastAsia"/>
                <w:noProof/>
                <w:sz w:val="22"/>
                <w:szCs w:val="22"/>
              </w:rPr>
              <w:tab/>
            </w:r>
            <w:r w:rsidR="002231C5" w:rsidRPr="002231C5">
              <w:rPr>
                <w:rStyle w:val="Hypertextovodkaz"/>
                <w:noProof/>
                <w:sz w:val="22"/>
                <w:szCs w:val="22"/>
              </w:rPr>
              <w:t>Individuální vzdělávání dítěte</w:t>
            </w:r>
            <w:r w:rsidR="002231C5" w:rsidRPr="002231C5">
              <w:rPr>
                <w:noProof/>
                <w:webHidden/>
                <w:sz w:val="22"/>
                <w:szCs w:val="22"/>
              </w:rPr>
              <w:tab/>
            </w:r>
            <w:r w:rsidRPr="002231C5">
              <w:rPr>
                <w:noProof/>
                <w:webHidden/>
                <w:sz w:val="22"/>
                <w:szCs w:val="22"/>
              </w:rPr>
              <w:fldChar w:fldCharType="begin"/>
            </w:r>
            <w:r w:rsidR="002231C5" w:rsidRPr="002231C5">
              <w:rPr>
                <w:noProof/>
                <w:webHidden/>
                <w:sz w:val="22"/>
                <w:szCs w:val="22"/>
              </w:rPr>
              <w:instrText xml:space="preserve"> PAGEREF _Toc113632978 \h </w:instrText>
            </w:r>
            <w:r w:rsidRPr="002231C5">
              <w:rPr>
                <w:noProof/>
                <w:webHidden/>
                <w:sz w:val="22"/>
                <w:szCs w:val="22"/>
              </w:rPr>
            </w:r>
            <w:r w:rsidRPr="002231C5">
              <w:rPr>
                <w:noProof/>
                <w:webHidden/>
                <w:sz w:val="22"/>
                <w:szCs w:val="22"/>
              </w:rPr>
              <w:fldChar w:fldCharType="separate"/>
            </w:r>
            <w:r w:rsidR="00D35EC7">
              <w:rPr>
                <w:noProof/>
                <w:webHidden/>
                <w:sz w:val="22"/>
                <w:szCs w:val="22"/>
              </w:rPr>
              <w:t>12</w:t>
            </w:r>
            <w:r w:rsidRPr="002231C5">
              <w:rPr>
                <w:noProof/>
                <w:webHidden/>
                <w:sz w:val="22"/>
                <w:szCs w:val="22"/>
              </w:rPr>
              <w:fldChar w:fldCharType="end"/>
            </w:r>
          </w:hyperlink>
        </w:p>
        <w:p w:rsidR="002231C5" w:rsidRPr="002231C5" w:rsidRDefault="00FB164C">
          <w:pPr>
            <w:pStyle w:val="Obsah1"/>
            <w:tabs>
              <w:tab w:val="left" w:pos="440"/>
              <w:tab w:val="right" w:leader="dot" w:pos="9060"/>
            </w:tabs>
            <w:rPr>
              <w:rFonts w:eastAsiaTheme="minorEastAsia"/>
              <w:noProof/>
              <w:sz w:val="22"/>
              <w:szCs w:val="22"/>
            </w:rPr>
          </w:pPr>
          <w:hyperlink w:anchor="_Toc113632979" w:history="1">
            <w:r w:rsidR="002231C5" w:rsidRPr="002231C5">
              <w:rPr>
                <w:rStyle w:val="Hypertextovodkaz"/>
                <w:noProof/>
                <w:sz w:val="22"/>
                <w:szCs w:val="22"/>
              </w:rPr>
              <w:t>8</w:t>
            </w:r>
            <w:r w:rsidR="002231C5" w:rsidRPr="002231C5">
              <w:rPr>
                <w:rFonts w:eastAsiaTheme="minorEastAsia"/>
                <w:noProof/>
                <w:sz w:val="22"/>
                <w:szCs w:val="22"/>
              </w:rPr>
              <w:tab/>
            </w:r>
            <w:r w:rsidR="002231C5" w:rsidRPr="002231C5">
              <w:rPr>
                <w:rStyle w:val="Hypertextovodkaz"/>
                <w:noProof/>
                <w:sz w:val="22"/>
                <w:szCs w:val="22"/>
              </w:rPr>
              <w:t>Vzdělávání dětí s OMJ</w:t>
            </w:r>
            <w:r w:rsidR="002231C5" w:rsidRPr="002231C5">
              <w:rPr>
                <w:noProof/>
                <w:webHidden/>
                <w:sz w:val="22"/>
                <w:szCs w:val="22"/>
              </w:rPr>
              <w:tab/>
            </w:r>
            <w:r w:rsidRPr="002231C5">
              <w:rPr>
                <w:noProof/>
                <w:webHidden/>
                <w:sz w:val="22"/>
                <w:szCs w:val="22"/>
              </w:rPr>
              <w:fldChar w:fldCharType="begin"/>
            </w:r>
            <w:r w:rsidR="002231C5" w:rsidRPr="002231C5">
              <w:rPr>
                <w:noProof/>
                <w:webHidden/>
                <w:sz w:val="22"/>
                <w:szCs w:val="22"/>
              </w:rPr>
              <w:instrText xml:space="preserve"> PAGEREF _Toc113632979 \h </w:instrText>
            </w:r>
            <w:r w:rsidRPr="002231C5">
              <w:rPr>
                <w:noProof/>
                <w:webHidden/>
                <w:sz w:val="22"/>
                <w:szCs w:val="22"/>
              </w:rPr>
            </w:r>
            <w:r w:rsidRPr="002231C5">
              <w:rPr>
                <w:noProof/>
                <w:webHidden/>
                <w:sz w:val="22"/>
                <w:szCs w:val="22"/>
              </w:rPr>
              <w:fldChar w:fldCharType="separate"/>
            </w:r>
            <w:r w:rsidR="00D35EC7">
              <w:rPr>
                <w:noProof/>
                <w:webHidden/>
                <w:sz w:val="22"/>
                <w:szCs w:val="22"/>
              </w:rPr>
              <w:t>12</w:t>
            </w:r>
            <w:r w:rsidRPr="002231C5">
              <w:rPr>
                <w:noProof/>
                <w:webHidden/>
                <w:sz w:val="22"/>
                <w:szCs w:val="22"/>
              </w:rPr>
              <w:fldChar w:fldCharType="end"/>
            </w:r>
          </w:hyperlink>
        </w:p>
        <w:p w:rsidR="002231C5" w:rsidRPr="002231C5" w:rsidRDefault="00FB164C">
          <w:pPr>
            <w:pStyle w:val="Obsah1"/>
            <w:tabs>
              <w:tab w:val="left" w:pos="440"/>
              <w:tab w:val="right" w:leader="dot" w:pos="9060"/>
            </w:tabs>
            <w:rPr>
              <w:rFonts w:eastAsiaTheme="minorEastAsia"/>
              <w:noProof/>
              <w:sz w:val="22"/>
              <w:szCs w:val="22"/>
            </w:rPr>
          </w:pPr>
          <w:hyperlink w:anchor="_Toc113632980" w:history="1">
            <w:r w:rsidR="002231C5" w:rsidRPr="002231C5">
              <w:rPr>
                <w:rStyle w:val="Hypertextovodkaz"/>
                <w:noProof/>
                <w:sz w:val="22"/>
                <w:szCs w:val="22"/>
              </w:rPr>
              <w:t>9</w:t>
            </w:r>
            <w:r w:rsidR="002231C5" w:rsidRPr="002231C5">
              <w:rPr>
                <w:rFonts w:eastAsiaTheme="minorEastAsia"/>
                <w:noProof/>
                <w:sz w:val="22"/>
                <w:szCs w:val="22"/>
              </w:rPr>
              <w:tab/>
            </w:r>
            <w:r w:rsidR="002231C5" w:rsidRPr="002231C5">
              <w:rPr>
                <w:rStyle w:val="Hypertextovodkaz"/>
                <w:noProof/>
                <w:sz w:val="22"/>
                <w:szCs w:val="22"/>
              </w:rPr>
              <w:t>Výše úplaty za předškolní vzdělávání a její splatnost</w:t>
            </w:r>
            <w:r w:rsidR="002231C5" w:rsidRPr="002231C5">
              <w:rPr>
                <w:noProof/>
                <w:webHidden/>
                <w:sz w:val="22"/>
                <w:szCs w:val="22"/>
              </w:rPr>
              <w:tab/>
            </w:r>
            <w:r w:rsidRPr="002231C5">
              <w:rPr>
                <w:noProof/>
                <w:webHidden/>
                <w:sz w:val="22"/>
                <w:szCs w:val="22"/>
              </w:rPr>
              <w:fldChar w:fldCharType="begin"/>
            </w:r>
            <w:r w:rsidR="002231C5" w:rsidRPr="002231C5">
              <w:rPr>
                <w:noProof/>
                <w:webHidden/>
                <w:sz w:val="22"/>
                <w:szCs w:val="22"/>
              </w:rPr>
              <w:instrText xml:space="preserve"> PAGEREF _Toc113632980 \h </w:instrText>
            </w:r>
            <w:r w:rsidRPr="002231C5">
              <w:rPr>
                <w:noProof/>
                <w:webHidden/>
                <w:sz w:val="22"/>
                <w:szCs w:val="22"/>
              </w:rPr>
            </w:r>
            <w:r w:rsidRPr="002231C5">
              <w:rPr>
                <w:noProof/>
                <w:webHidden/>
                <w:sz w:val="22"/>
                <w:szCs w:val="22"/>
              </w:rPr>
              <w:fldChar w:fldCharType="separate"/>
            </w:r>
            <w:r w:rsidR="00D35EC7">
              <w:rPr>
                <w:noProof/>
                <w:webHidden/>
                <w:sz w:val="22"/>
                <w:szCs w:val="22"/>
              </w:rPr>
              <w:t>13</w:t>
            </w:r>
            <w:r w:rsidRPr="002231C5">
              <w:rPr>
                <w:noProof/>
                <w:webHidden/>
                <w:sz w:val="22"/>
                <w:szCs w:val="22"/>
              </w:rPr>
              <w:fldChar w:fldCharType="end"/>
            </w:r>
          </w:hyperlink>
        </w:p>
        <w:p w:rsidR="002231C5" w:rsidRPr="002231C5" w:rsidRDefault="00FB164C">
          <w:pPr>
            <w:pStyle w:val="Obsah1"/>
            <w:tabs>
              <w:tab w:val="left" w:pos="440"/>
              <w:tab w:val="right" w:leader="dot" w:pos="9060"/>
            </w:tabs>
            <w:rPr>
              <w:rFonts w:eastAsiaTheme="minorEastAsia"/>
              <w:noProof/>
              <w:sz w:val="22"/>
              <w:szCs w:val="22"/>
            </w:rPr>
          </w:pPr>
          <w:hyperlink w:anchor="_Toc113632981" w:history="1">
            <w:r w:rsidR="002231C5" w:rsidRPr="002231C5">
              <w:rPr>
                <w:rStyle w:val="Hypertextovodkaz"/>
                <w:noProof/>
                <w:sz w:val="22"/>
                <w:szCs w:val="22"/>
              </w:rPr>
              <w:t>10</w:t>
            </w:r>
            <w:r w:rsidR="002231C5" w:rsidRPr="002231C5">
              <w:rPr>
                <w:rFonts w:eastAsiaTheme="minorEastAsia"/>
                <w:noProof/>
                <w:sz w:val="22"/>
                <w:szCs w:val="22"/>
              </w:rPr>
              <w:tab/>
            </w:r>
            <w:r w:rsidR="002231C5" w:rsidRPr="002231C5">
              <w:rPr>
                <w:rStyle w:val="Hypertextovodkaz"/>
                <w:noProof/>
                <w:sz w:val="22"/>
                <w:szCs w:val="22"/>
              </w:rPr>
              <w:t>Osvobození od úplaty, snížení úplaty za předškolní vzdělávání, bezúplatné vzdělávání</w:t>
            </w:r>
            <w:r w:rsidR="002231C5" w:rsidRPr="002231C5">
              <w:rPr>
                <w:noProof/>
                <w:webHidden/>
                <w:sz w:val="22"/>
                <w:szCs w:val="22"/>
              </w:rPr>
              <w:tab/>
            </w:r>
            <w:r w:rsidRPr="002231C5">
              <w:rPr>
                <w:noProof/>
                <w:webHidden/>
                <w:sz w:val="22"/>
                <w:szCs w:val="22"/>
              </w:rPr>
              <w:fldChar w:fldCharType="begin"/>
            </w:r>
            <w:r w:rsidR="002231C5" w:rsidRPr="002231C5">
              <w:rPr>
                <w:noProof/>
                <w:webHidden/>
                <w:sz w:val="22"/>
                <w:szCs w:val="22"/>
              </w:rPr>
              <w:instrText xml:space="preserve"> PAGEREF _Toc113632981 \h </w:instrText>
            </w:r>
            <w:r w:rsidRPr="002231C5">
              <w:rPr>
                <w:noProof/>
                <w:webHidden/>
                <w:sz w:val="22"/>
                <w:szCs w:val="22"/>
              </w:rPr>
            </w:r>
            <w:r w:rsidRPr="002231C5">
              <w:rPr>
                <w:noProof/>
                <w:webHidden/>
                <w:sz w:val="22"/>
                <w:szCs w:val="22"/>
              </w:rPr>
              <w:fldChar w:fldCharType="separate"/>
            </w:r>
            <w:r w:rsidR="00D35EC7">
              <w:rPr>
                <w:noProof/>
                <w:webHidden/>
                <w:sz w:val="22"/>
                <w:szCs w:val="22"/>
              </w:rPr>
              <w:t>13</w:t>
            </w:r>
            <w:r w:rsidRPr="002231C5">
              <w:rPr>
                <w:noProof/>
                <w:webHidden/>
                <w:sz w:val="22"/>
                <w:szCs w:val="22"/>
              </w:rPr>
              <w:fldChar w:fldCharType="end"/>
            </w:r>
          </w:hyperlink>
        </w:p>
        <w:p w:rsidR="002231C5" w:rsidRPr="002231C5" w:rsidRDefault="00FB164C">
          <w:pPr>
            <w:pStyle w:val="Obsah1"/>
            <w:tabs>
              <w:tab w:val="left" w:pos="440"/>
              <w:tab w:val="right" w:leader="dot" w:pos="9060"/>
            </w:tabs>
            <w:rPr>
              <w:rFonts w:eastAsiaTheme="minorEastAsia"/>
              <w:noProof/>
              <w:sz w:val="22"/>
              <w:szCs w:val="22"/>
            </w:rPr>
          </w:pPr>
          <w:hyperlink w:anchor="_Toc113632982" w:history="1">
            <w:r w:rsidR="002231C5" w:rsidRPr="002231C5">
              <w:rPr>
                <w:rStyle w:val="Hypertextovodkaz"/>
                <w:noProof/>
                <w:sz w:val="22"/>
                <w:szCs w:val="22"/>
              </w:rPr>
              <w:t>11</w:t>
            </w:r>
            <w:r w:rsidR="002231C5" w:rsidRPr="002231C5">
              <w:rPr>
                <w:rFonts w:eastAsiaTheme="minorEastAsia"/>
                <w:noProof/>
                <w:sz w:val="22"/>
                <w:szCs w:val="22"/>
              </w:rPr>
              <w:tab/>
            </w:r>
            <w:r w:rsidR="002231C5" w:rsidRPr="002231C5">
              <w:rPr>
                <w:rStyle w:val="Hypertextovodkaz"/>
                <w:noProof/>
                <w:sz w:val="22"/>
                <w:szCs w:val="22"/>
              </w:rPr>
              <w:t>Zajištění bezpečnosti a ochrany dětí, jejich ochrany před sociálně patologickými jevy a před projevy diskriminace, nepřátelství nebo násilí</w:t>
            </w:r>
            <w:r w:rsidR="002231C5" w:rsidRPr="002231C5">
              <w:rPr>
                <w:noProof/>
                <w:webHidden/>
                <w:sz w:val="22"/>
                <w:szCs w:val="22"/>
              </w:rPr>
              <w:tab/>
            </w:r>
            <w:r w:rsidRPr="002231C5">
              <w:rPr>
                <w:noProof/>
                <w:webHidden/>
                <w:sz w:val="22"/>
                <w:szCs w:val="22"/>
              </w:rPr>
              <w:fldChar w:fldCharType="begin"/>
            </w:r>
            <w:r w:rsidR="002231C5" w:rsidRPr="002231C5">
              <w:rPr>
                <w:noProof/>
                <w:webHidden/>
                <w:sz w:val="22"/>
                <w:szCs w:val="22"/>
              </w:rPr>
              <w:instrText xml:space="preserve"> PAGEREF _Toc113632982 \h </w:instrText>
            </w:r>
            <w:r w:rsidRPr="002231C5">
              <w:rPr>
                <w:noProof/>
                <w:webHidden/>
                <w:sz w:val="22"/>
                <w:szCs w:val="22"/>
              </w:rPr>
            </w:r>
            <w:r w:rsidRPr="002231C5">
              <w:rPr>
                <w:noProof/>
                <w:webHidden/>
                <w:sz w:val="22"/>
                <w:szCs w:val="22"/>
              </w:rPr>
              <w:fldChar w:fldCharType="separate"/>
            </w:r>
            <w:r w:rsidR="00D35EC7">
              <w:rPr>
                <w:noProof/>
                <w:webHidden/>
                <w:sz w:val="22"/>
                <w:szCs w:val="22"/>
              </w:rPr>
              <w:t>14</w:t>
            </w:r>
            <w:r w:rsidRPr="002231C5">
              <w:rPr>
                <w:noProof/>
                <w:webHidden/>
                <w:sz w:val="22"/>
                <w:szCs w:val="22"/>
              </w:rPr>
              <w:fldChar w:fldCharType="end"/>
            </w:r>
          </w:hyperlink>
        </w:p>
        <w:p w:rsidR="002231C5" w:rsidRPr="002231C5" w:rsidRDefault="00FB164C">
          <w:pPr>
            <w:pStyle w:val="Obsah2"/>
            <w:tabs>
              <w:tab w:val="left" w:pos="880"/>
              <w:tab w:val="right" w:leader="dot" w:pos="9060"/>
            </w:tabs>
            <w:rPr>
              <w:rFonts w:ascii="Times New Roman" w:eastAsiaTheme="minorEastAsia" w:hAnsi="Times New Roman" w:cs="Times New Roman"/>
              <w:noProof/>
              <w:lang w:eastAsia="cs-CZ"/>
            </w:rPr>
          </w:pPr>
          <w:hyperlink w:anchor="_Toc113632983" w:history="1">
            <w:r w:rsidR="002231C5" w:rsidRPr="002231C5">
              <w:rPr>
                <w:rStyle w:val="Hypertextovodkaz"/>
                <w:rFonts w:ascii="Times New Roman" w:hAnsi="Times New Roman" w:cs="Times New Roman"/>
                <w:noProof/>
              </w:rPr>
              <w:t>11.1</w:t>
            </w:r>
            <w:r w:rsidR="002231C5" w:rsidRPr="002231C5">
              <w:rPr>
                <w:rFonts w:ascii="Times New Roman" w:eastAsiaTheme="minorEastAsia" w:hAnsi="Times New Roman" w:cs="Times New Roman"/>
                <w:noProof/>
                <w:lang w:eastAsia="cs-CZ"/>
              </w:rPr>
              <w:tab/>
            </w:r>
            <w:r w:rsidR="002231C5" w:rsidRPr="002231C5">
              <w:rPr>
                <w:rStyle w:val="Hypertextovodkaz"/>
                <w:rFonts w:ascii="Times New Roman" w:hAnsi="Times New Roman" w:cs="Times New Roman"/>
                <w:noProof/>
              </w:rPr>
              <w:t>Zdravotní péče</w:t>
            </w:r>
            <w:r w:rsidR="002231C5" w:rsidRPr="002231C5">
              <w:rPr>
                <w:rFonts w:ascii="Times New Roman" w:hAnsi="Times New Roman" w:cs="Times New Roman"/>
                <w:noProof/>
                <w:webHidden/>
              </w:rPr>
              <w:tab/>
            </w:r>
            <w:r w:rsidRPr="002231C5">
              <w:rPr>
                <w:rFonts w:ascii="Times New Roman" w:hAnsi="Times New Roman" w:cs="Times New Roman"/>
                <w:noProof/>
                <w:webHidden/>
              </w:rPr>
              <w:fldChar w:fldCharType="begin"/>
            </w:r>
            <w:r w:rsidR="002231C5" w:rsidRPr="002231C5">
              <w:rPr>
                <w:rFonts w:ascii="Times New Roman" w:hAnsi="Times New Roman" w:cs="Times New Roman"/>
                <w:noProof/>
                <w:webHidden/>
              </w:rPr>
              <w:instrText xml:space="preserve"> PAGEREF _Toc113632983 \h </w:instrText>
            </w:r>
            <w:r w:rsidRPr="002231C5">
              <w:rPr>
                <w:rFonts w:ascii="Times New Roman" w:hAnsi="Times New Roman" w:cs="Times New Roman"/>
                <w:noProof/>
                <w:webHidden/>
              </w:rPr>
            </w:r>
            <w:r w:rsidRPr="002231C5">
              <w:rPr>
                <w:rFonts w:ascii="Times New Roman" w:hAnsi="Times New Roman" w:cs="Times New Roman"/>
                <w:noProof/>
                <w:webHidden/>
              </w:rPr>
              <w:fldChar w:fldCharType="separate"/>
            </w:r>
            <w:r w:rsidR="00D35EC7">
              <w:rPr>
                <w:rFonts w:ascii="Times New Roman" w:hAnsi="Times New Roman" w:cs="Times New Roman"/>
                <w:noProof/>
                <w:webHidden/>
              </w:rPr>
              <w:t>15</w:t>
            </w:r>
            <w:r w:rsidRPr="002231C5">
              <w:rPr>
                <w:rFonts w:ascii="Times New Roman" w:hAnsi="Times New Roman" w:cs="Times New Roman"/>
                <w:noProof/>
                <w:webHidden/>
              </w:rPr>
              <w:fldChar w:fldCharType="end"/>
            </w:r>
          </w:hyperlink>
        </w:p>
        <w:p w:rsidR="002231C5" w:rsidRPr="002231C5" w:rsidRDefault="00FB164C">
          <w:pPr>
            <w:pStyle w:val="Obsah2"/>
            <w:tabs>
              <w:tab w:val="left" w:pos="880"/>
              <w:tab w:val="right" w:leader="dot" w:pos="9060"/>
            </w:tabs>
            <w:rPr>
              <w:rFonts w:ascii="Times New Roman" w:eastAsiaTheme="minorEastAsia" w:hAnsi="Times New Roman" w:cs="Times New Roman"/>
              <w:noProof/>
              <w:lang w:eastAsia="cs-CZ"/>
            </w:rPr>
          </w:pPr>
          <w:hyperlink w:anchor="_Toc113632984" w:history="1">
            <w:r w:rsidR="002231C5" w:rsidRPr="002231C5">
              <w:rPr>
                <w:rStyle w:val="Hypertextovodkaz"/>
                <w:rFonts w:ascii="Times New Roman" w:hAnsi="Times New Roman" w:cs="Times New Roman"/>
                <w:noProof/>
              </w:rPr>
              <w:t>11.2</w:t>
            </w:r>
            <w:r w:rsidR="002231C5" w:rsidRPr="002231C5">
              <w:rPr>
                <w:rFonts w:ascii="Times New Roman" w:eastAsiaTheme="minorEastAsia" w:hAnsi="Times New Roman" w:cs="Times New Roman"/>
                <w:noProof/>
                <w:lang w:eastAsia="cs-CZ"/>
              </w:rPr>
              <w:tab/>
            </w:r>
            <w:r w:rsidR="002231C5" w:rsidRPr="002231C5">
              <w:rPr>
                <w:rStyle w:val="Hypertextovodkaz"/>
                <w:rFonts w:ascii="Times New Roman" w:hAnsi="Times New Roman" w:cs="Times New Roman"/>
                <w:noProof/>
              </w:rPr>
              <w:t>Zajištění BOZ dítěte s příznaky akutního onemocnění</w:t>
            </w:r>
            <w:r w:rsidR="002231C5" w:rsidRPr="002231C5">
              <w:rPr>
                <w:rFonts w:ascii="Times New Roman" w:hAnsi="Times New Roman" w:cs="Times New Roman"/>
                <w:noProof/>
                <w:webHidden/>
              </w:rPr>
              <w:tab/>
            </w:r>
            <w:r w:rsidRPr="002231C5">
              <w:rPr>
                <w:rFonts w:ascii="Times New Roman" w:hAnsi="Times New Roman" w:cs="Times New Roman"/>
                <w:noProof/>
                <w:webHidden/>
              </w:rPr>
              <w:fldChar w:fldCharType="begin"/>
            </w:r>
            <w:r w:rsidR="002231C5" w:rsidRPr="002231C5">
              <w:rPr>
                <w:rFonts w:ascii="Times New Roman" w:hAnsi="Times New Roman" w:cs="Times New Roman"/>
                <w:noProof/>
                <w:webHidden/>
              </w:rPr>
              <w:instrText xml:space="preserve"> PAGEREF _Toc113632984 \h </w:instrText>
            </w:r>
            <w:r w:rsidRPr="002231C5">
              <w:rPr>
                <w:rFonts w:ascii="Times New Roman" w:hAnsi="Times New Roman" w:cs="Times New Roman"/>
                <w:noProof/>
                <w:webHidden/>
              </w:rPr>
            </w:r>
            <w:r w:rsidRPr="002231C5">
              <w:rPr>
                <w:rFonts w:ascii="Times New Roman" w:hAnsi="Times New Roman" w:cs="Times New Roman"/>
                <w:noProof/>
                <w:webHidden/>
              </w:rPr>
              <w:fldChar w:fldCharType="separate"/>
            </w:r>
            <w:r w:rsidR="00D35EC7">
              <w:rPr>
                <w:rFonts w:ascii="Times New Roman" w:hAnsi="Times New Roman" w:cs="Times New Roman"/>
                <w:noProof/>
                <w:webHidden/>
              </w:rPr>
              <w:t>15</w:t>
            </w:r>
            <w:r w:rsidRPr="002231C5">
              <w:rPr>
                <w:rFonts w:ascii="Times New Roman" w:hAnsi="Times New Roman" w:cs="Times New Roman"/>
                <w:noProof/>
                <w:webHidden/>
              </w:rPr>
              <w:fldChar w:fldCharType="end"/>
            </w:r>
          </w:hyperlink>
        </w:p>
        <w:p w:rsidR="002231C5" w:rsidRPr="002231C5" w:rsidRDefault="00FB164C">
          <w:pPr>
            <w:pStyle w:val="Obsah2"/>
            <w:tabs>
              <w:tab w:val="left" w:pos="880"/>
              <w:tab w:val="right" w:leader="dot" w:pos="9060"/>
            </w:tabs>
            <w:rPr>
              <w:rFonts w:ascii="Times New Roman" w:eastAsiaTheme="minorEastAsia" w:hAnsi="Times New Roman" w:cs="Times New Roman"/>
              <w:noProof/>
              <w:lang w:eastAsia="cs-CZ"/>
            </w:rPr>
          </w:pPr>
          <w:hyperlink w:anchor="_Toc113632985" w:history="1">
            <w:r w:rsidR="002231C5" w:rsidRPr="002231C5">
              <w:rPr>
                <w:rStyle w:val="Hypertextovodkaz"/>
                <w:rFonts w:ascii="Times New Roman" w:hAnsi="Times New Roman" w:cs="Times New Roman"/>
                <w:iCs/>
                <w:noProof/>
              </w:rPr>
              <w:t>11.3</w:t>
            </w:r>
            <w:r w:rsidR="002231C5" w:rsidRPr="002231C5">
              <w:rPr>
                <w:rFonts w:ascii="Times New Roman" w:eastAsiaTheme="minorEastAsia" w:hAnsi="Times New Roman" w:cs="Times New Roman"/>
                <w:noProof/>
                <w:lang w:eastAsia="cs-CZ"/>
              </w:rPr>
              <w:tab/>
            </w:r>
            <w:r w:rsidR="002231C5" w:rsidRPr="002231C5">
              <w:rPr>
                <w:rStyle w:val="Hypertextovodkaz"/>
                <w:rFonts w:ascii="Times New Roman" w:hAnsi="Times New Roman" w:cs="Times New Roman"/>
                <w:noProof/>
              </w:rPr>
              <w:t>Odeslání dítěte do domácího léčení</w:t>
            </w:r>
            <w:r w:rsidR="002231C5" w:rsidRPr="002231C5">
              <w:rPr>
                <w:rFonts w:ascii="Times New Roman" w:hAnsi="Times New Roman" w:cs="Times New Roman"/>
                <w:noProof/>
                <w:webHidden/>
              </w:rPr>
              <w:tab/>
            </w:r>
            <w:r w:rsidRPr="002231C5">
              <w:rPr>
                <w:rFonts w:ascii="Times New Roman" w:hAnsi="Times New Roman" w:cs="Times New Roman"/>
                <w:noProof/>
                <w:webHidden/>
              </w:rPr>
              <w:fldChar w:fldCharType="begin"/>
            </w:r>
            <w:r w:rsidR="002231C5" w:rsidRPr="002231C5">
              <w:rPr>
                <w:rFonts w:ascii="Times New Roman" w:hAnsi="Times New Roman" w:cs="Times New Roman"/>
                <w:noProof/>
                <w:webHidden/>
              </w:rPr>
              <w:instrText xml:space="preserve"> PAGEREF _Toc113632985 \h </w:instrText>
            </w:r>
            <w:r w:rsidRPr="002231C5">
              <w:rPr>
                <w:rFonts w:ascii="Times New Roman" w:hAnsi="Times New Roman" w:cs="Times New Roman"/>
                <w:noProof/>
                <w:webHidden/>
              </w:rPr>
            </w:r>
            <w:r w:rsidRPr="002231C5">
              <w:rPr>
                <w:rFonts w:ascii="Times New Roman" w:hAnsi="Times New Roman" w:cs="Times New Roman"/>
                <w:noProof/>
                <w:webHidden/>
              </w:rPr>
              <w:fldChar w:fldCharType="separate"/>
            </w:r>
            <w:r w:rsidR="00D35EC7">
              <w:rPr>
                <w:rFonts w:ascii="Times New Roman" w:hAnsi="Times New Roman" w:cs="Times New Roman"/>
                <w:noProof/>
                <w:webHidden/>
              </w:rPr>
              <w:t>15</w:t>
            </w:r>
            <w:r w:rsidRPr="002231C5">
              <w:rPr>
                <w:rFonts w:ascii="Times New Roman" w:hAnsi="Times New Roman" w:cs="Times New Roman"/>
                <w:noProof/>
                <w:webHidden/>
              </w:rPr>
              <w:fldChar w:fldCharType="end"/>
            </w:r>
          </w:hyperlink>
        </w:p>
        <w:p w:rsidR="002231C5" w:rsidRPr="002231C5" w:rsidRDefault="00FB164C">
          <w:pPr>
            <w:pStyle w:val="Obsah2"/>
            <w:tabs>
              <w:tab w:val="left" w:pos="880"/>
              <w:tab w:val="right" w:leader="dot" w:pos="9060"/>
            </w:tabs>
            <w:rPr>
              <w:rFonts w:ascii="Times New Roman" w:eastAsiaTheme="minorEastAsia" w:hAnsi="Times New Roman" w:cs="Times New Roman"/>
              <w:noProof/>
              <w:lang w:eastAsia="cs-CZ"/>
            </w:rPr>
          </w:pPr>
          <w:hyperlink w:anchor="_Toc113632986" w:history="1">
            <w:r w:rsidR="002231C5" w:rsidRPr="002231C5">
              <w:rPr>
                <w:rStyle w:val="Hypertextovodkaz"/>
                <w:rFonts w:ascii="Times New Roman" w:hAnsi="Times New Roman" w:cs="Times New Roman"/>
                <w:iCs/>
                <w:noProof/>
              </w:rPr>
              <w:t>11.4</w:t>
            </w:r>
            <w:r w:rsidR="002231C5" w:rsidRPr="002231C5">
              <w:rPr>
                <w:rFonts w:ascii="Times New Roman" w:eastAsiaTheme="minorEastAsia" w:hAnsi="Times New Roman" w:cs="Times New Roman"/>
                <w:noProof/>
                <w:lang w:eastAsia="cs-CZ"/>
              </w:rPr>
              <w:tab/>
            </w:r>
            <w:r w:rsidR="002231C5" w:rsidRPr="002231C5">
              <w:rPr>
                <w:rStyle w:val="Hypertextovodkaz"/>
                <w:rFonts w:ascii="Times New Roman" w:hAnsi="Times New Roman" w:cs="Times New Roman"/>
                <w:noProof/>
              </w:rPr>
              <w:t>Oznamovací povinnost</w:t>
            </w:r>
            <w:r w:rsidR="002231C5" w:rsidRPr="002231C5">
              <w:rPr>
                <w:rFonts w:ascii="Times New Roman" w:hAnsi="Times New Roman" w:cs="Times New Roman"/>
                <w:noProof/>
                <w:webHidden/>
              </w:rPr>
              <w:tab/>
            </w:r>
            <w:r w:rsidRPr="002231C5">
              <w:rPr>
                <w:rFonts w:ascii="Times New Roman" w:hAnsi="Times New Roman" w:cs="Times New Roman"/>
                <w:noProof/>
                <w:webHidden/>
              </w:rPr>
              <w:fldChar w:fldCharType="begin"/>
            </w:r>
            <w:r w:rsidR="002231C5" w:rsidRPr="002231C5">
              <w:rPr>
                <w:rFonts w:ascii="Times New Roman" w:hAnsi="Times New Roman" w:cs="Times New Roman"/>
                <w:noProof/>
                <w:webHidden/>
              </w:rPr>
              <w:instrText xml:space="preserve"> PAGEREF _Toc113632986 \h </w:instrText>
            </w:r>
            <w:r w:rsidRPr="002231C5">
              <w:rPr>
                <w:rFonts w:ascii="Times New Roman" w:hAnsi="Times New Roman" w:cs="Times New Roman"/>
                <w:noProof/>
                <w:webHidden/>
              </w:rPr>
            </w:r>
            <w:r w:rsidRPr="002231C5">
              <w:rPr>
                <w:rFonts w:ascii="Times New Roman" w:hAnsi="Times New Roman" w:cs="Times New Roman"/>
                <w:noProof/>
                <w:webHidden/>
              </w:rPr>
              <w:fldChar w:fldCharType="separate"/>
            </w:r>
            <w:r w:rsidR="00D35EC7">
              <w:rPr>
                <w:rFonts w:ascii="Times New Roman" w:hAnsi="Times New Roman" w:cs="Times New Roman"/>
                <w:noProof/>
                <w:webHidden/>
              </w:rPr>
              <w:t>16</w:t>
            </w:r>
            <w:r w:rsidRPr="002231C5">
              <w:rPr>
                <w:rFonts w:ascii="Times New Roman" w:hAnsi="Times New Roman" w:cs="Times New Roman"/>
                <w:noProof/>
                <w:webHidden/>
              </w:rPr>
              <w:fldChar w:fldCharType="end"/>
            </w:r>
          </w:hyperlink>
        </w:p>
        <w:p w:rsidR="002231C5" w:rsidRPr="002231C5" w:rsidRDefault="00FB164C">
          <w:pPr>
            <w:pStyle w:val="Obsah2"/>
            <w:tabs>
              <w:tab w:val="left" w:pos="880"/>
              <w:tab w:val="right" w:leader="dot" w:pos="9060"/>
            </w:tabs>
            <w:rPr>
              <w:rFonts w:ascii="Times New Roman" w:eastAsiaTheme="minorEastAsia" w:hAnsi="Times New Roman" w:cs="Times New Roman"/>
              <w:noProof/>
              <w:lang w:eastAsia="cs-CZ"/>
            </w:rPr>
          </w:pPr>
          <w:hyperlink w:anchor="_Toc113632987" w:history="1">
            <w:r w:rsidR="002231C5" w:rsidRPr="002231C5">
              <w:rPr>
                <w:rStyle w:val="Hypertextovodkaz"/>
                <w:rFonts w:ascii="Times New Roman" w:hAnsi="Times New Roman" w:cs="Times New Roman"/>
                <w:iCs/>
                <w:noProof/>
              </w:rPr>
              <w:t>11.5</w:t>
            </w:r>
            <w:r w:rsidR="002231C5" w:rsidRPr="002231C5">
              <w:rPr>
                <w:rFonts w:ascii="Times New Roman" w:eastAsiaTheme="minorEastAsia" w:hAnsi="Times New Roman" w:cs="Times New Roman"/>
                <w:noProof/>
                <w:lang w:eastAsia="cs-CZ"/>
              </w:rPr>
              <w:tab/>
            </w:r>
            <w:r w:rsidR="002231C5" w:rsidRPr="002231C5">
              <w:rPr>
                <w:rStyle w:val="Hypertextovodkaz"/>
                <w:rFonts w:ascii="Times New Roman" w:hAnsi="Times New Roman" w:cs="Times New Roman"/>
                <w:noProof/>
              </w:rPr>
              <w:t>Chronická onemocnění u dítěte</w:t>
            </w:r>
            <w:r w:rsidR="002231C5" w:rsidRPr="002231C5">
              <w:rPr>
                <w:rFonts w:ascii="Times New Roman" w:hAnsi="Times New Roman" w:cs="Times New Roman"/>
                <w:noProof/>
                <w:webHidden/>
              </w:rPr>
              <w:tab/>
            </w:r>
            <w:r w:rsidRPr="002231C5">
              <w:rPr>
                <w:rFonts w:ascii="Times New Roman" w:hAnsi="Times New Roman" w:cs="Times New Roman"/>
                <w:noProof/>
                <w:webHidden/>
              </w:rPr>
              <w:fldChar w:fldCharType="begin"/>
            </w:r>
            <w:r w:rsidR="002231C5" w:rsidRPr="002231C5">
              <w:rPr>
                <w:rFonts w:ascii="Times New Roman" w:hAnsi="Times New Roman" w:cs="Times New Roman"/>
                <w:noProof/>
                <w:webHidden/>
              </w:rPr>
              <w:instrText xml:space="preserve"> PAGEREF _Toc113632987 \h </w:instrText>
            </w:r>
            <w:r w:rsidRPr="002231C5">
              <w:rPr>
                <w:rFonts w:ascii="Times New Roman" w:hAnsi="Times New Roman" w:cs="Times New Roman"/>
                <w:noProof/>
                <w:webHidden/>
              </w:rPr>
            </w:r>
            <w:r w:rsidRPr="002231C5">
              <w:rPr>
                <w:rFonts w:ascii="Times New Roman" w:hAnsi="Times New Roman" w:cs="Times New Roman"/>
                <w:noProof/>
                <w:webHidden/>
              </w:rPr>
              <w:fldChar w:fldCharType="separate"/>
            </w:r>
            <w:r w:rsidR="00D35EC7">
              <w:rPr>
                <w:rFonts w:ascii="Times New Roman" w:hAnsi="Times New Roman" w:cs="Times New Roman"/>
                <w:noProof/>
                <w:webHidden/>
              </w:rPr>
              <w:t>16</w:t>
            </w:r>
            <w:r w:rsidRPr="002231C5">
              <w:rPr>
                <w:rFonts w:ascii="Times New Roman" w:hAnsi="Times New Roman" w:cs="Times New Roman"/>
                <w:noProof/>
                <w:webHidden/>
              </w:rPr>
              <w:fldChar w:fldCharType="end"/>
            </w:r>
          </w:hyperlink>
        </w:p>
        <w:p w:rsidR="002231C5" w:rsidRPr="002231C5" w:rsidRDefault="00FB164C">
          <w:pPr>
            <w:pStyle w:val="Obsah2"/>
            <w:tabs>
              <w:tab w:val="left" w:pos="880"/>
              <w:tab w:val="right" w:leader="dot" w:pos="9060"/>
            </w:tabs>
            <w:rPr>
              <w:rFonts w:ascii="Times New Roman" w:eastAsiaTheme="minorEastAsia" w:hAnsi="Times New Roman" w:cs="Times New Roman"/>
              <w:noProof/>
              <w:lang w:eastAsia="cs-CZ"/>
            </w:rPr>
          </w:pPr>
          <w:hyperlink w:anchor="_Toc113632988" w:history="1">
            <w:r w:rsidR="002231C5" w:rsidRPr="002231C5">
              <w:rPr>
                <w:rStyle w:val="Hypertextovodkaz"/>
                <w:rFonts w:ascii="Times New Roman" w:hAnsi="Times New Roman" w:cs="Times New Roman"/>
                <w:noProof/>
              </w:rPr>
              <w:t>11.6</w:t>
            </w:r>
            <w:r w:rsidR="002231C5" w:rsidRPr="002231C5">
              <w:rPr>
                <w:rFonts w:ascii="Times New Roman" w:eastAsiaTheme="minorEastAsia" w:hAnsi="Times New Roman" w:cs="Times New Roman"/>
                <w:noProof/>
                <w:lang w:eastAsia="cs-CZ"/>
              </w:rPr>
              <w:tab/>
            </w:r>
            <w:r w:rsidR="002231C5" w:rsidRPr="002231C5">
              <w:rPr>
                <w:rStyle w:val="Hypertextovodkaz"/>
                <w:rFonts w:ascii="Times New Roman" w:hAnsi="Times New Roman" w:cs="Times New Roman"/>
                <w:noProof/>
              </w:rPr>
              <w:t>Podávání léků a léčivých přípravků dětem v mateřské škole</w:t>
            </w:r>
            <w:r w:rsidR="002231C5" w:rsidRPr="002231C5">
              <w:rPr>
                <w:rFonts w:ascii="Times New Roman" w:hAnsi="Times New Roman" w:cs="Times New Roman"/>
                <w:noProof/>
                <w:webHidden/>
              </w:rPr>
              <w:tab/>
            </w:r>
            <w:r w:rsidRPr="002231C5">
              <w:rPr>
                <w:rFonts w:ascii="Times New Roman" w:hAnsi="Times New Roman" w:cs="Times New Roman"/>
                <w:noProof/>
                <w:webHidden/>
              </w:rPr>
              <w:fldChar w:fldCharType="begin"/>
            </w:r>
            <w:r w:rsidR="002231C5" w:rsidRPr="002231C5">
              <w:rPr>
                <w:rFonts w:ascii="Times New Roman" w:hAnsi="Times New Roman" w:cs="Times New Roman"/>
                <w:noProof/>
                <w:webHidden/>
              </w:rPr>
              <w:instrText xml:space="preserve"> PAGEREF _Toc113632988 \h </w:instrText>
            </w:r>
            <w:r w:rsidRPr="002231C5">
              <w:rPr>
                <w:rFonts w:ascii="Times New Roman" w:hAnsi="Times New Roman" w:cs="Times New Roman"/>
                <w:noProof/>
                <w:webHidden/>
              </w:rPr>
            </w:r>
            <w:r w:rsidRPr="002231C5">
              <w:rPr>
                <w:rFonts w:ascii="Times New Roman" w:hAnsi="Times New Roman" w:cs="Times New Roman"/>
                <w:noProof/>
                <w:webHidden/>
              </w:rPr>
              <w:fldChar w:fldCharType="separate"/>
            </w:r>
            <w:r w:rsidR="00D35EC7">
              <w:rPr>
                <w:rFonts w:ascii="Times New Roman" w:hAnsi="Times New Roman" w:cs="Times New Roman"/>
                <w:noProof/>
                <w:webHidden/>
              </w:rPr>
              <w:t>16</w:t>
            </w:r>
            <w:r w:rsidRPr="002231C5">
              <w:rPr>
                <w:rFonts w:ascii="Times New Roman" w:hAnsi="Times New Roman" w:cs="Times New Roman"/>
                <w:noProof/>
                <w:webHidden/>
              </w:rPr>
              <w:fldChar w:fldCharType="end"/>
            </w:r>
          </w:hyperlink>
        </w:p>
        <w:p w:rsidR="002231C5" w:rsidRPr="002231C5" w:rsidRDefault="00FB164C">
          <w:pPr>
            <w:pStyle w:val="Obsah1"/>
            <w:tabs>
              <w:tab w:val="left" w:pos="440"/>
              <w:tab w:val="right" w:leader="dot" w:pos="9060"/>
            </w:tabs>
            <w:rPr>
              <w:rFonts w:eastAsiaTheme="minorEastAsia"/>
              <w:noProof/>
              <w:sz w:val="22"/>
              <w:szCs w:val="22"/>
            </w:rPr>
          </w:pPr>
          <w:hyperlink w:anchor="_Toc113632989" w:history="1">
            <w:r w:rsidR="002231C5" w:rsidRPr="002231C5">
              <w:rPr>
                <w:rStyle w:val="Hypertextovodkaz"/>
                <w:noProof/>
                <w:sz w:val="22"/>
                <w:szCs w:val="22"/>
              </w:rPr>
              <w:t>12</w:t>
            </w:r>
            <w:r w:rsidR="002231C5" w:rsidRPr="002231C5">
              <w:rPr>
                <w:rFonts w:eastAsiaTheme="minorEastAsia"/>
                <w:noProof/>
                <w:sz w:val="22"/>
                <w:szCs w:val="22"/>
              </w:rPr>
              <w:tab/>
            </w:r>
            <w:r w:rsidR="002231C5" w:rsidRPr="002231C5">
              <w:rPr>
                <w:rStyle w:val="Hypertextovodkaz"/>
                <w:noProof/>
                <w:sz w:val="22"/>
                <w:szCs w:val="22"/>
              </w:rPr>
              <w:t>Podmínky zacházení s majetkem školy ze strany dětí</w:t>
            </w:r>
            <w:r w:rsidR="002231C5" w:rsidRPr="002231C5">
              <w:rPr>
                <w:noProof/>
                <w:webHidden/>
                <w:sz w:val="22"/>
                <w:szCs w:val="22"/>
              </w:rPr>
              <w:tab/>
            </w:r>
            <w:r w:rsidRPr="002231C5">
              <w:rPr>
                <w:noProof/>
                <w:webHidden/>
                <w:sz w:val="22"/>
                <w:szCs w:val="22"/>
              </w:rPr>
              <w:fldChar w:fldCharType="begin"/>
            </w:r>
            <w:r w:rsidR="002231C5" w:rsidRPr="002231C5">
              <w:rPr>
                <w:noProof/>
                <w:webHidden/>
                <w:sz w:val="22"/>
                <w:szCs w:val="22"/>
              </w:rPr>
              <w:instrText xml:space="preserve"> PAGEREF _Toc113632989 \h </w:instrText>
            </w:r>
            <w:r w:rsidRPr="002231C5">
              <w:rPr>
                <w:noProof/>
                <w:webHidden/>
                <w:sz w:val="22"/>
                <w:szCs w:val="22"/>
              </w:rPr>
            </w:r>
            <w:r w:rsidRPr="002231C5">
              <w:rPr>
                <w:noProof/>
                <w:webHidden/>
                <w:sz w:val="22"/>
                <w:szCs w:val="22"/>
              </w:rPr>
              <w:fldChar w:fldCharType="separate"/>
            </w:r>
            <w:r w:rsidR="00D35EC7">
              <w:rPr>
                <w:noProof/>
                <w:webHidden/>
                <w:sz w:val="22"/>
                <w:szCs w:val="22"/>
              </w:rPr>
              <w:t>16</w:t>
            </w:r>
            <w:r w:rsidRPr="002231C5">
              <w:rPr>
                <w:noProof/>
                <w:webHidden/>
                <w:sz w:val="22"/>
                <w:szCs w:val="22"/>
              </w:rPr>
              <w:fldChar w:fldCharType="end"/>
            </w:r>
          </w:hyperlink>
        </w:p>
        <w:p w:rsidR="002231C5" w:rsidRPr="002231C5" w:rsidRDefault="00FB164C">
          <w:pPr>
            <w:pStyle w:val="Obsah1"/>
            <w:tabs>
              <w:tab w:val="left" w:pos="440"/>
              <w:tab w:val="right" w:leader="dot" w:pos="9060"/>
            </w:tabs>
            <w:rPr>
              <w:rFonts w:eastAsiaTheme="minorEastAsia"/>
              <w:noProof/>
              <w:sz w:val="22"/>
              <w:szCs w:val="22"/>
            </w:rPr>
          </w:pPr>
          <w:hyperlink w:anchor="_Toc113632990" w:history="1">
            <w:r w:rsidR="002231C5" w:rsidRPr="002231C5">
              <w:rPr>
                <w:rStyle w:val="Hypertextovodkaz"/>
                <w:noProof/>
                <w:sz w:val="22"/>
                <w:szCs w:val="22"/>
              </w:rPr>
              <w:t>13</w:t>
            </w:r>
            <w:r w:rsidR="002231C5" w:rsidRPr="002231C5">
              <w:rPr>
                <w:rFonts w:eastAsiaTheme="minorEastAsia"/>
                <w:noProof/>
                <w:sz w:val="22"/>
                <w:szCs w:val="22"/>
              </w:rPr>
              <w:tab/>
            </w:r>
            <w:r w:rsidR="002231C5" w:rsidRPr="002231C5">
              <w:rPr>
                <w:rStyle w:val="Hypertextovodkaz"/>
                <w:noProof/>
                <w:sz w:val="22"/>
                <w:szCs w:val="22"/>
              </w:rPr>
              <w:t>Závěrečná a zrušovací ustanovení</w:t>
            </w:r>
            <w:r w:rsidR="002231C5" w:rsidRPr="002231C5">
              <w:rPr>
                <w:noProof/>
                <w:webHidden/>
                <w:sz w:val="22"/>
                <w:szCs w:val="22"/>
              </w:rPr>
              <w:tab/>
            </w:r>
            <w:r w:rsidRPr="002231C5">
              <w:rPr>
                <w:noProof/>
                <w:webHidden/>
                <w:sz w:val="22"/>
                <w:szCs w:val="22"/>
              </w:rPr>
              <w:fldChar w:fldCharType="begin"/>
            </w:r>
            <w:r w:rsidR="002231C5" w:rsidRPr="002231C5">
              <w:rPr>
                <w:noProof/>
                <w:webHidden/>
                <w:sz w:val="22"/>
                <w:szCs w:val="22"/>
              </w:rPr>
              <w:instrText xml:space="preserve"> PAGEREF _Toc113632990 \h </w:instrText>
            </w:r>
            <w:r w:rsidRPr="002231C5">
              <w:rPr>
                <w:noProof/>
                <w:webHidden/>
                <w:sz w:val="22"/>
                <w:szCs w:val="22"/>
              </w:rPr>
            </w:r>
            <w:r w:rsidRPr="002231C5">
              <w:rPr>
                <w:noProof/>
                <w:webHidden/>
                <w:sz w:val="22"/>
                <w:szCs w:val="22"/>
              </w:rPr>
              <w:fldChar w:fldCharType="separate"/>
            </w:r>
            <w:r w:rsidR="00D35EC7">
              <w:rPr>
                <w:noProof/>
                <w:webHidden/>
                <w:sz w:val="22"/>
                <w:szCs w:val="22"/>
              </w:rPr>
              <w:t>16</w:t>
            </w:r>
            <w:r w:rsidRPr="002231C5">
              <w:rPr>
                <w:noProof/>
                <w:webHidden/>
                <w:sz w:val="22"/>
                <w:szCs w:val="22"/>
              </w:rPr>
              <w:fldChar w:fldCharType="end"/>
            </w:r>
          </w:hyperlink>
        </w:p>
        <w:p w:rsidR="006D4456" w:rsidRDefault="00FB164C">
          <w:r w:rsidRPr="002231C5">
            <w:rPr>
              <w:bCs/>
              <w:sz w:val="22"/>
              <w:szCs w:val="22"/>
            </w:rPr>
            <w:fldChar w:fldCharType="end"/>
          </w:r>
        </w:p>
      </w:sdtContent>
    </w:sdt>
    <w:p w:rsidR="00CD18BC" w:rsidRDefault="00CD18BC" w:rsidP="00CD18BC">
      <w:pPr>
        <w:overflowPunct w:val="0"/>
        <w:autoSpaceDE w:val="0"/>
        <w:autoSpaceDN w:val="0"/>
        <w:adjustRightInd w:val="0"/>
        <w:spacing w:line="240" w:lineRule="atLeast"/>
        <w:textAlignment w:val="baseline"/>
        <w:rPr>
          <w:sz w:val="24"/>
        </w:rPr>
      </w:pPr>
    </w:p>
    <w:p w:rsidR="006D4456" w:rsidRDefault="006D4456">
      <w:pPr>
        <w:spacing w:after="200" w:line="276" w:lineRule="auto"/>
        <w:rPr>
          <w:sz w:val="24"/>
        </w:rPr>
      </w:pPr>
      <w:r>
        <w:rPr>
          <w:sz w:val="24"/>
        </w:rPr>
        <w:br w:type="page"/>
      </w:r>
    </w:p>
    <w:p w:rsidR="00207997" w:rsidRDefault="009026A8" w:rsidP="00546611">
      <w:pPr>
        <w:pStyle w:val="Nadpis1"/>
      </w:pPr>
      <w:bookmarkStart w:id="0" w:name="_Toc113632958"/>
      <w:r w:rsidRPr="00546611">
        <w:lastRenderedPageBreak/>
        <w:t>Z</w:t>
      </w:r>
      <w:r w:rsidR="00D83E6B" w:rsidRPr="00546611">
        <w:t>ávaznost š</w:t>
      </w:r>
      <w:r w:rsidR="00207997" w:rsidRPr="00546611">
        <w:t>kolního řádu</w:t>
      </w:r>
      <w:bookmarkEnd w:id="0"/>
    </w:p>
    <w:p w:rsidR="00B70D35" w:rsidRPr="00B70D35" w:rsidRDefault="00B70D35" w:rsidP="00B70D35"/>
    <w:p w:rsidR="00FF6AA0" w:rsidRPr="00FF6AA0" w:rsidRDefault="00207997" w:rsidP="005318EC">
      <w:pPr>
        <w:pStyle w:val="Odstavecseseznamem"/>
        <w:numPr>
          <w:ilvl w:val="0"/>
          <w:numId w:val="1"/>
        </w:numPr>
        <w:spacing w:after="200"/>
        <w:jc w:val="both"/>
        <w:rPr>
          <w:sz w:val="24"/>
          <w:szCs w:val="24"/>
        </w:rPr>
      </w:pPr>
      <w:r w:rsidRPr="00FF6AA0">
        <w:rPr>
          <w:sz w:val="24"/>
        </w:rPr>
        <w:t xml:space="preserve">Školní řád je zveřejněn </w:t>
      </w:r>
      <w:r w:rsidR="008B6714" w:rsidRPr="00FF6AA0">
        <w:rPr>
          <w:sz w:val="24"/>
        </w:rPr>
        <w:t xml:space="preserve">na </w:t>
      </w:r>
      <w:r w:rsidR="00387691">
        <w:rPr>
          <w:sz w:val="24"/>
        </w:rPr>
        <w:t>p</w:t>
      </w:r>
      <w:r w:rsidRPr="00FF6AA0">
        <w:rPr>
          <w:sz w:val="24"/>
        </w:rPr>
        <w:t>řístupném místě</w:t>
      </w:r>
      <w:r w:rsidR="007519B1" w:rsidRPr="00FF6AA0">
        <w:rPr>
          <w:sz w:val="24"/>
        </w:rPr>
        <w:t xml:space="preserve"> v mateřské škole na informativních nástěnkách před vstupem do šaten </w:t>
      </w:r>
      <w:r w:rsidR="00D02A60" w:rsidRPr="00FF6AA0">
        <w:rPr>
          <w:sz w:val="24"/>
        </w:rPr>
        <w:t>tříd</w:t>
      </w:r>
      <w:r w:rsidR="00387691">
        <w:rPr>
          <w:sz w:val="24"/>
        </w:rPr>
        <w:t xml:space="preserve"> a na </w:t>
      </w:r>
      <w:r w:rsidR="00387691" w:rsidRPr="00FF6AA0">
        <w:rPr>
          <w:sz w:val="24"/>
        </w:rPr>
        <w:t xml:space="preserve">webových stránkách školy </w:t>
      </w:r>
      <w:hyperlink r:id="rId9" w:history="1">
        <w:r w:rsidR="00387691" w:rsidRPr="00387691">
          <w:rPr>
            <w:rStyle w:val="Hypertextovodkaz"/>
            <w:color w:val="auto"/>
            <w:sz w:val="24"/>
            <w:u w:val="none"/>
          </w:rPr>
          <w:t>www.zsams-starahut.cz</w:t>
        </w:r>
      </w:hyperlink>
    </w:p>
    <w:p w:rsidR="00FF6AA0" w:rsidRPr="00FF6AA0" w:rsidRDefault="00D02A60" w:rsidP="005318EC">
      <w:pPr>
        <w:pStyle w:val="Odstavecseseznamem"/>
        <w:numPr>
          <w:ilvl w:val="0"/>
          <w:numId w:val="1"/>
        </w:numPr>
        <w:spacing w:after="200"/>
        <w:jc w:val="both"/>
        <w:rPr>
          <w:sz w:val="24"/>
          <w:szCs w:val="24"/>
        </w:rPr>
      </w:pPr>
      <w:r w:rsidRPr="00FF6AA0">
        <w:rPr>
          <w:sz w:val="24"/>
        </w:rPr>
        <w:t>Školní řád je závazný pro děti, z</w:t>
      </w:r>
      <w:bookmarkStart w:id="1" w:name="_GoBack"/>
      <w:bookmarkEnd w:id="1"/>
      <w:r w:rsidRPr="00FF6AA0">
        <w:rPr>
          <w:sz w:val="24"/>
        </w:rPr>
        <w:t>ákonné zástupce</w:t>
      </w:r>
      <w:r w:rsidR="00C10449" w:rsidRPr="00FF6AA0">
        <w:rPr>
          <w:sz w:val="24"/>
        </w:rPr>
        <w:t>,</w:t>
      </w:r>
      <w:r w:rsidR="00C10449" w:rsidRPr="00FF6AA0">
        <w:rPr>
          <w:sz w:val="24"/>
          <w:szCs w:val="24"/>
        </w:rPr>
        <w:t xml:space="preserve"> zmocněné osoby k vyzvedávání dětí </w:t>
      </w:r>
      <w:r w:rsidR="00CF6354" w:rsidRPr="00FF6AA0">
        <w:rPr>
          <w:sz w:val="24"/>
          <w:szCs w:val="24"/>
        </w:rPr>
        <w:br/>
      </w:r>
      <w:r w:rsidRPr="00FF6AA0">
        <w:rPr>
          <w:sz w:val="24"/>
        </w:rPr>
        <w:t>a zaměstnance školy.</w:t>
      </w:r>
    </w:p>
    <w:p w:rsidR="00FF6AA0" w:rsidRPr="00FF6AA0" w:rsidRDefault="00491B89" w:rsidP="005318EC">
      <w:pPr>
        <w:pStyle w:val="Odstavecseseznamem"/>
        <w:numPr>
          <w:ilvl w:val="0"/>
          <w:numId w:val="1"/>
        </w:numPr>
        <w:spacing w:after="200"/>
        <w:jc w:val="both"/>
        <w:rPr>
          <w:sz w:val="24"/>
          <w:szCs w:val="24"/>
        </w:rPr>
      </w:pPr>
      <w:r w:rsidRPr="00FF6AA0">
        <w:rPr>
          <w:sz w:val="24"/>
        </w:rPr>
        <w:t xml:space="preserve">Zaměstnanci školy </w:t>
      </w:r>
      <w:r w:rsidR="00DF5925">
        <w:rPr>
          <w:sz w:val="24"/>
        </w:rPr>
        <w:t>jsou se š</w:t>
      </w:r>
      <w:r w:rsidR="00D02A60" w:rsidRPr="00FF6AA0">
        <w:rPr>
          <w:sz w:val="24"/>
        </w:rPr>
        <w:t xml:space="preserve">kolním řádem prokazatelně </w:t>
      </w:r>
      <w:r w:rsidRPr="00FF6AA0">
        <w:rPr>
          <w:sz w:val="24"/>
        </w:rPr>
        <w:t xml:space="preserve">seznámeni. </w:t>
      </w:r>
    </w:p>
    <w:p w:rsidR="00FF6AA0" w:rsidRPr="00FF6AA0" w:rsidRDefault="00491B89" w:rsidP="005318EC">
      <w:pPr>
        <w:pStyle w:val="Odstavecseseznamem"/>
        <w:numPr>
          <w:ilvl w:val="0"/>
          <w:numId w:val="1"/>
        </w:numPr>
        <w:spacing w:after="200"/>
        <w:jc w:val="both"/>
        <w:rPr>
          <w:sz w:val="24"/>
          <w:szCs w:val="24"/>
        </w:rPr>
      </w:pPr>
      <w:r w:rsidRPr="00FF6AA0">
        <w:rPr>
          <w:sz w:val="24"/>
        </w:rPr>
        <w:t xml:space="preserve">Zákonní zástupci jsou informováni o jeho vydání a obsahu na třídních schůzkách v září příslušného školního roku nebo </w:t>
      </w:r>
      <w:r w:rsidR="00BB507A">
        <w:rPr>
          <w:sz w:val="24"/>
        </w:rPr>
        <w:t xml:space="preserve">v den nástupu </w:t>
      </w:r>
      <w:r w:rsidRPr="00FF6AA0">
        <w:rPr>
          <w:sz w:val="24"/>
        </w:rPr>
        <w:t>dítěte do MŠ</w:t>
      </w:r>
      <w:r w:rsidR="00BB507A">
        <w:rPr>
          <w:sz w:val="24"/>
        </w:rPr>
        <w:t xml:space="preserve"> v průběhu školního roku. </w:t>
      </w:r>
    </w:p>
    <w:p w:rsidR="00546611" w:rsidRDefault="00DF5925" w:rsidP="005318EC">
      <w:pPr>
        <w:pStyle w:val="Odstavecseseznamem"/>
        <w:numPr>
          <w:ilvl w:val="0"/>
          <w:numId w:val="1"/>
        </w:numPr>
        <w:spacing w:after="200"/>
        <w:jc w:val="both"/>
        <w:rPr>
          <w:sz w:val="24"/>
          <w:szCs w:val="24"/>
        </w:rPr>
      </w:pPr>
      <w:r>
        <w:rPr>
          <w:sz w:val="24"/>
          <w:szCs w:val="24"/>
        </w:rPr>
        <w:t>S vybranými částmi š</w:t>
      </w:r>
      <w:r w:rsidR="00C10449" w:rsidRPr="00FF6AA0">
        <w:rPr>
          <w:sz w:val="24"/>
          <w:szCs w:val="24"/>
        </w:rPr>
        <w:t xml:space="preserve">kolního řádu </w:t>
      </w:r>
      <w:r w:rsidR="00CF6354" w:rsidRPr="00FF6AA0">
        <w:rPr>
          <w:sz w:val="24"/>
          <w:szCs w:val="24"/>
        </w:rPr>
        <w:t xml:space="preserve">jsou děti seznamovány </w:t>
      </w:r>
      <w:r w:rsidR="00C82030" w:rsidRPr="00FF6AA0">
        <w:rPr>
          <w:sz w:val="24"/>
          <w:szCs w:val="24"/>
        </w:rPr>
        <w:t xml:space="preserve">na začátku školního roku nebo </w:t>
      </w:r>
      <w:r w:rsidR="00BB507A">
        <w:rPr>
          <w:sz w:val="24"/>
          <w:szCs w:val="24"/>
        </w:rPr>
        <w:t xml:space="preserve">v den </w:t>
      </w:r>
      <w:r w:rsidR="00C82030" w:rsidRPr="00FF6AA0">
        <w:rPr>
          <w:sz w:val="24"/>
          <w:szCs w:val="24"/>
        </w:rPr>
        <w:t xml:space="preserve">nástupu </w:t>
      </w:r>
      <w:r w:rsidR="00BB507A">
        <w:rPr>
          <w:sz w:val="24"/>
          <w:szCs w:val="24"/>
        </w:rPr>
        <w:t xml:space="preserve">v průběhu školního roku formou, </w:t>
      </w:r>
      <w:r w:rsidR="00C82030" w:rsidRPr="00FF6AA0">
        <w:rPr>
          <w:sz w:val="24"/>
          <w:szCs w:val="24"/>
        </w:rPr>
        <w:t>která odpovíd</w:t>
      </w:r>
      <w:r w:rsidR="00CF6354" w:rsidRPr="00FF6AA0">
        <w:rPr>
          <w:sz w:val="24"/>
          <w:szCs w:val="24"/>
        </w:rPr>
        <w:t xml:space="preserve">á </w:t>
      </w:r>
      <w:r w:rsidR="00C82030" w:rsidRPr="00FF6AA0">
        <w:rPr>
          <w:sz w:val="24"/>
          <w:szCs w:val="24"/>
        </w:rPr>
        <w:t xml:space="preserve">věku </w:t>
      </w:r>
      <w:r w:rsidR="00CF0EDC">
        <w:rPr>
          <w:sz w:val="24"/>
          <w:szCs w:val="24"/>
        </w:rPr>
        <w:br/>
      </w:r>
      <w:r w:rsidR="00743C21">
        <w:rPr>
          <w:sz w:val="24"/>
          <w:szCs w:val="24"/>
        </w:rPr>
        <w:t>a</w:t>
      </w:r>
      <w:r w:rsidR="00CF0EDC">
        <w:rPr>
          <w:sz w:val="24"/>
          <w:szCs w:val="24"/>
        </w:rPr>
        <w:t xml:space="preserve"> </w:t>
      </w:r>
      <w:r w:rsidR="00C10449" w:rsidRPr="00FF6AA0">
        <w:rPr>
          <w:sz w:val="24"/>
          <w:szCs w:val="24"/>
        </w:rPr>
        <w:t>rozumovým schopnostem dětí.</w:t>
      </w:r>
    </w:p>
    <w:p w:rsidR="00546611" w:rsidRDefault="00546611" w:rsidP="001505D1">
      <w:pPr>
        <w:pStyle w:val="Nadpis1"/>
        <w:spacing w:before="0"/>
      </w:pPr>
      <w:bookmarkStart w:id="2" w:name="_Toc113632959"/>
      <w:r>
        <w:t>P</w:t>
      </w:r>
      <w:r w:rsidR="00F1163E" w:rsidRPr="00F1163E">
        <w:t>rovoz školy</w:t>
      </w:r>
      <w:bookmarkEnd w:id="2"/>
    </w:p>
    <w:p w:rsidR="00B70D35" w:rsidRPr="00B70D35" w:rsidRDefault="00B70D35" w:rsidP="00B70D35"/>
    <w:p w:rsidR="009F61AE" w:rsidRPr="00546611" w:rsidRDefault="0003120A" w:rsidP="001505D1">
      <w:pPr>
        <w:pStyle w:val="Nadpis2"/>
        <w:spacing w:after="240"/>
        <w:rPr>
          <w:iCs/>
        </w:rPr>
      </w:pPr>
      <w:bookmarkStart w:id="3" w:name="_Toc113632960"/>
      <w:r w:rsidRPr="0003120A">
        <w:t>Druh provozu, provoz během školního roku</w:t>
      </w:r>
      <w:bookmarkEnd w:id="3"/>
    </w:p>
    <w:p w:rsidR="0006135E" w:rsidRDefault="0006135E" w:rsidP="005318EC">
      <w:pPr>
        <w:pStyle w:val="Odstavecseseznamem"/>
        <w:numPr>
          <w:ilvl w:val="0"/>
          <w:numId w:val="3"/>
        </w:numPr>
        <w:spacing w:after="120" w:line="100" w:lineRule="atLeast"/>
        <w:jc w:val="both"/>
        <w:rPr>
          <w:sz w:val="24"/>
          <w:szCs w:val="24"/>
        </w:rPr>
      </w:pPr>
      <w:r>
        <w:rPr>
          <w:sz w:val="24"/>
          <w:szCs w:val="24"/>
        </w:rPr>
        <w:t>Mateřská škola je školou s celodenním provozem.</w:t>
      </w:r>
    </w:p>
    <w:p w:rsidR="009F0F77" w:rsidRDefault="009F0F77" w:rsidP="005318EC">
      <w:pPr>
        <w:pStyle w:val="Odstavecseseznamem"/>
        <w:numPr>
          <w:ilvl w:val="0"/>
          <w:numId w:val="3"/>
        </w:numPr>
        <w:overflowPunct w:val="0"/>
        <w:autoSpaceDE w:val="0"/>
        <w:autoSpaceDN w:val="0"/>
        <w:adjustRightInd w:val="0"/>
        <w:spacing w:after="120" w:line="100" w:lineRule="atLeast"/>
        <w:ind w:left="709"/>
        <w:jc w:val="both"/>
        <w:textAlignment w:val="baseline"/>
        <w:rPr>
          <w:sz w:val="24"/>
        </w:rPr>
      </w:pPr>
      <w:r w:rsidRPr="009F0F77">
        <w:rPr>
          <w:sz w:val="24"/>
          <w:szCs w:val="24"/>
        </w:rPr>
        <w:t xml:space="preserve">Mateřská škola zajišťuje svou činnost v průběhu celého školního roku s výjimkou případů, kdy </w:t>
      </w:r>
      <w:r w:rsidRPr="009F0F77">
        <w:rPr>
          <w:sz w:val="24"/>
        </w:rPr>
        <w:t>je provoz mateřské školy omezen nebo přerušen.</w:t>
      </w:r>
    </w:p>
    <w:p w:rsidR="005321CF" w:rsidRDefault="005321CF" w:rsidP="005318EC">
      <w:pPr>
        <w:pStyle w:val="Odstavecseseznamem"/>
        <w:numPr>
          <w:ilvl w:val="0"/>
          <w:numId w:val="3"/>
        </w:numPr>
        <w:overflowPunct w:val="0"/>
        <w:autoSpaceDE w:val="0"/>
        <w:autoSpaceDN w:val="0"/>
        <w:adjustRightInd w:val="0"/>
        <w:spacing w:after="120" w:line="100" w:lineRule="atLeast"/>
        <w:ind w:left="709"/>
        <w:jc w:val="both"/>
        <w:textAlignment w:val="baseline"/>
        <w:rPr>
          <w:sz w:val="24"/>
        </w:rPr>
      </w:pPr>
      <w:r>
        <w:rPr>
          <w:sz w:val="24"/>
        </w:rPr>
        <w:t xml:space="preserve">Provoz mateřské školy je přerušen mezi vánočními svátky na dobu několika dnů a také v měsících červenci a srpnu. </w:t>
      </w:r>
      <w:r w:rsidRPr="008D74D1">
        <w:rPr>
          <w:sz w:val="24"/>
        </w:rPr>
        <w:t>Rozsah omezení nebo přerušení stanoví ředitel</w:t>
      </w:r>
      <w:r>
        <w:rPr>
          <w:sz w:val="24"/>
        </w:rPr>
        <w:t>ka</w:t>
      </w:r>
      <w:r w:rsidRPr="008D74D1">
        <w:rPr>
          <w:sz w:val="24"/>
        </w:rPr>
        <w:t xml:space="preserve"> školy po projednání se zřizovatelem.</w:t>
      </w:r>
    </w:p>
    <w:p w:rsidR="0003120A" w:rsidRDefault="0003120A" w:rsidP="005318EC">
      <w:pPr>
        <w:pStyle w:val="Odstavecseseznamem"/>
        <w:numPr>
          <w:ilvl w:val="0"/>
          <w:numId w:val="3"/>
        </w:numPr>
        <w:overflowPunct w:val="0"/>
        <w:autoSpaceDE w:val="0"/>
        <w:autoSpaceDN w:val="0"/>
        <w:adjustRightInd w:val="0"/>
        <w:spacing w:after="120" w:line="100" w:lineRule="atLeast"/>
        <w:ind w:left="709"/>
        <w:jc w:val="both"/>
        <w:textAlignment w:val="baseline"/>
        <w:rPr>
          <w:sz w:val="24"/>
        </w:rPr>
      </w:pPr>
      <w:r w:rsidRPr="0003120A">
        <w:rPr>
          <w:sz w:val="24"/>
        </w:rPr>
        <w:t>Informace o omezení nebo přerušení provozu zveřejní ředitel</w:t>
      </w:r>
      <w:r w:rsidR="00AF6601">
        <w:rPr>
          <w:sz w:val="24"/>
        </w:rPr>
        <w:t>ka</w:t>
      </w:r>
      <w:r w:rsidRPr="0003120A">
        <w:rPr>
          <w:sz w:val="24"/>
        </w:rPr>
        <w:t xml:space="preserve"> školy na přístupném místě ve škole a na webových stránkách školy nejméně 2 měsíce předem. </w:t>
      </w:r>
    </w:p>
    <w:p w:rsidR="00AF6601" w:rsidRDefault="00AF6601" w:rsidP="005318EC">
      <w:pPr>
        <w:pStyle w:val="Odstavecseseznamem"/>
        <w:numPr>
          <w:ilvl w:val="0"/>
          <w:numId w:val="3"/>
        </w:numPr>
        <w:overflowPunct w:val="0"/>
        <w:autoSpaceDE w:val="0"/>
        <w:autoSpaceDN w:val="0"/>
        <w:adjustRightInd w:val="0"/>
        <w:spacing w:after="120" w:line="100" w:lineRule="atLeast"/>
        <w:ind w:left="709"/>
        <w:jc w:val="both"/>
        <w:textAlignment w:val="baseline"/>
        <w:rPr>
          <w:sz w:val="24"/>
        </w:rPr>
      </w:pPr>
      <w:r w:rsidRPr="00AF6601">
        <w:rPr>
          <w:sz w:val="24"/>
        </w:rPr>
        <w:t>Omezit nebo přerušit provoz mateřské školy může ředitel</w:t>
      </w:r>
      <w:r>
        <w:rPr>
          <w:sz w:val="24"/>
        </w:rPr>
        <w:t xml:space="preserve">ka </w:t>
      </w:r>
      <w:r w:rsidR="008A23BC">
        <w:rPr>
          <w:sz w:val="24"/>
        </w:rPr>
        <w:t>š</w:t>
      </w:r>
      <w:r w:rsidRPr="00AF6601">
        <w:rPr>
          <w:sz w:val="24"/>
        </w:rPr>
        <w:t xml:space="preserve">koly ze závažných důvodů a po projednání se zřizovatelem i v jiném období než v měsíci </w:t>
      </w:r>
      <w:r w:rsidR="008A23BC">
        <w:rPr>
          <w:sz w:val="24"/>
        </w:rPr>
        <w:t xml:space="preserve">prosinci, </w:t>
      </w:r>
      <w:r w:rsidRPr="00AF6601">
        <w:rPr>
          <w:sz w:val="24"/>
        </w:rPr>
        <w:t>červenci nebo srpnu. Informace o omezení nebo přerušení provozu zveřejní ředitel</w:t>
      </w:r>
      <w:r>
        <w:rPr>
          <w:sz w:val="24"/>
        </w:rPr>
        <w:t xml:space="preserve">ka </w:t>
      </w:r>
      <w:r w:rsidRPr="00AF6601">
        <w:rPr>
          <w:sz w:val="24"/>
        </w:rPr>
        <w:t xml:space="preserve"> školy na přístupném místě ve škole a na webových stránkách školy neprodleně poté, co o omezení nebo přerušení provozu rozhodne.</w:t>
      </w:r>
    </w:p>
    <w:p w:rsidR="007A4DDC" w:rsidRPr="00257F29" w:rsidRDefault="004F6A10" w:rsidP="00546611">
      <w:pPr>
        <w:pStyle w:val="Nadpis2"/>
        <w:rPr>
          <w:rFonts w:eastAsia="Times New Roman"/>
        </w:rPr>
      </w:pPr>
      <w:bookmarkStart w:id="4" w:name="_Toc113632961"/>
      <w:r>
        <w:t>D</w:t>
      </w:r>
      <w:r w:rsidR="007A4DDC" w:rsidRPr="00257F29">
        <w:rPr>
          <w:rFonts w:eastAsia="Times New Roman"/>
        </w:rPr>
        <w:t xml:space="preserve">oba provozu </w:t>
      </w:r>
      <w:r w:rsidR="00257F29">
        <w:rPr>
          <w:rFonts w:eastAsia="Times New Roman"/>
        </w:rPr>
        <w:t>ma</w:t>
      </w:r>
      <w:r w:rsidR="007A4DDC" w:rsidRPr="00257F29">
        <w:rPr>
          <w:rFonts w:eastAsia="Times New Roman"/>
        </w:rPr>
        <w:t>teřské školy, školské služby související s provozem školy</w:t>
      </w:r>
      <w:bookmarkEnd w:id="4"/>
    </w:p>
    <w:p w:rsidR="00F1163E" w:rsidRDefault="009C5220" w:rsidP="005318EC">
      <w:pPr>
        <w:pStyle w:val="Odstavecseseznamem"/>
        <w:numPr>
          <w:ilvl w:val="0"/>
          <w:numId w:val="2"/>
        </w:numPr>
        <w:overflowPunct w:val="0"/>
        <w:autoSpaceDE w:val="0"/>
        <w:autoSpaceDN w:val="0"/>
        <w:adjustRightInd w:val="0"/>
        <w:spacing w:before="120" w:after="120" w:line="100" w:lineRule="atLeast"/>
        <w:jc w:val="both"/>
        <w:textAlignment w:val="baseline"/>
        <w:rPr>
          <w:sz w:val="24"/>
          <w:szCs w:val="24"/>
        </w:rPr>
      </w:pPr>
      <w:r w:rsidRPr="000F07D3">
        <w:rPr>
          <w:sz w:val="24"/>
          <w:szCs w:val="24"/>
        </w:rPr>
        <w:t>Mateřská škola zaj</w:t>
      </w:r>
      <w:r w:rsidR="000F07D3" w:rsidRPr="000F07D3">
        <w:rPr>
          <w:sz w:val="24"/>
          <w:szCs w:val="24"/>
        </w:rPr>
        <w:t xml:space="preserve">išťuje </w:t>
      </w:r>
      <w:r w:rsidRPr="000F07D3">
        <w:rPr>
          <w:sz w:val="24"/>
        </w:rPr>
        <w:t xml:space="preserve">provoz v budově mateřské školy a v areálu mateřské školy na pracovišti </w:t>
      </w:r>
      <w:r w:rsidR="000F07D3" w:rsidRPr="000F07D3">
        <w:rPr>
          <w:sz w:val="24"/>
        </w:rPr>
        <w:t xml:space="preserve">MŠ Karla </w:t>
      </w:r>
      <w:r w:rsidR="00F1163E" w:rsidRPr="000F07D3">
        <w:rPr>
          <w:sz w:val="24"/>
          <w:szCs w:val="24"/>
        </w:rPr>
        <w:t>Čapka</w:t>
      </w:r>
      <w:r w:rsidR="000F07D3">
        <w:rPr>
          <w:sz w:val="24"/>
          <w:szCs w:val="24"/>
        </w:rPr>
        <w:t xml:space="preserve"> 600, </w:t>
      </w:r>
      <w:r w:rsidR="00CB4A77">
        <w:rPr>
          <w:sz w:val="24"/>
          <w:szCs w:val="24"/>
        </w:rPr>
        <w:t xml:space="preserve">262 02 </w:t>
      </w:r>
      <w:r w:rsidR="000F07D3">
        <w:rPr>
          <w:sz w:val="24"/>
          <w:szCs w:val="24"/>
        </w:rPr>
        <w:t>Stará Huť.</w:t>
      </w:r>
    </w:p>
    <w:p w:rsidR="00A75DB1" w:rsidRPr="000E7350" w:rsidRDefault="00A75DB1" w:rsidP="005318EC">
      <w:pPr>
        <w:pStyle w:val="Odstavecseseznamem"/>
        <w:numPr>
          <w:ilvl w:val="0"/>
          <w:numId w:val="2"/>
        </w:numPr>
        <w:overflowPunct w:val="0"/>
        <w:autoSpaceDE w:val="0"/>
        <w:autoSpaceDN w:val="0"/>
        <w:adjustRightInd w:val="0"/>
        <w:spacing w:before="120" w:after="120" w:line="100" w:lineRule="atLeast"/>
        <w:jc w:val="both"/>
        <w:textAlignment w:val="baseline"/>
        <w:rPr>
          <w:b/>
          <w:sz w:val="24"/>
        </w:rPr>
      </w:pPr>
      <w:r w:rsidRPr="00A75DB1">
        <w:rPr>
          <w:sz w:val="24"/>
          <w:szCs w:val="24"/>
        </w:rPr>
        <w:t xml:space="preserve">Doba </w:t>
      </w:r>
      <w:r w:rsidR="001E7626">
        <w:rPr>
          <w:sz w:val="24"/>
          <w:szCs w:val="24"/>
        </w:rPr>
        <w:t xml:space="preserve">provozu </w:t>
      </w:r>
      <w:r w:rsidR="00581B7B">
        <w:rPr>
          <w:sz w:val="24"/>
          <w:szCs w:val="24"/>
        </w:rPr>
        <w:t xml:space="preserve">mateřské školy je </w:t>
      </w:r>
      <w:r>
        <w:rPr>
          <w:sz w:val="24"/>
        </w:rPr>
        <w:t xml:space="preserve">od 6,30 do 17,00 hodin. </w:t>
      </w:r>
    </w:p>
    <w:p w:rsidR="00FC71BB" w:rsidRPr="001B3BEC" w:rsidRDefault="000E7350" w:rsidP="005318EC">
      <w:pPr>
        <w:pStyle w:val="Odstavecseseznamem"/>
        <w:numPr>
          <w:ilvl w:val="0"/>
          <w:numId w:val="2"/>
        </w:numPr>
        <w:spacing w:after="120" w:line="100" w:lineRule="atLeast"/>
        <w:jc w:val="both"/>
        <w:rPr>
          <w:sz w:val="24"/>
          <w:szCs w:val="24"/>
        </w:rPr>
      </w:pPr>
      <w:r w:rsidRPr="001B3BEC">
        <w:rPr>
          <w:sz w:val="24"/>
        </w:rPr>
        <w:t xml:space="preserve">Doba příchodu dětí do </w:t>
      </w:r>
      <w:r w:rsidRPr="001B3BEC">
        <w:rPr>
          <w:sz w:val="24"/>
          <w:szCs w:val="24"/>
        </w:rPr>
        <w:t xml:space="preserve">MŠ probíhá od 6,30 do 7,50 hodin. </w:t>
      </w:r>
      <w:r w:rsidR="00FC71BB" w:rsidRPr="001B3BEC">
        <w:rPr>
          <w:sz w:val="24"/>
          <w:szCs w:val="24"/>
        </w:rPr>
        <w:t xml:space="preserve">Vzhledem k ranní organizaci a v zájmu dětí doporučujeme dodržovat včasný příchod. </w:t>
      </w:r>
      <w:r w:rsidRPr="001B3BEC">
        <w:rPr>
          <w:sz w:val="24"/>
          <w:szCs w:val="24"/>
        </w:rPr>
        <w:t>Po předchozí domluvě s učitelkou je možný i pozdější příchod (adaptační režim, návštěva lékaře)</w:t>
      </w:r>
      <w:r w:rsidR="001B3BEC" w:rsidRPr="001B3BEC">
        <w:rPr>
          <w:sz w:val="24"/>
          <w:szCs w:val="24"/>
        </w:rPr>
        <w:t>,</w:t>
      </w:r>
      <w:r w:rsidR="001B3BEC" w:rsidRPr="001B3BEC">
        <w:rPr>
          <w:sz w:val="24"/>
          <w:szCs w:val="24"/>
        </w:rPr>
        <w:br/>
        <w:t>dítě však musí být předem nahlášeno na stravování</w:t>
      </w:r>
      <w:r w:rsidRPr="001B3BEC">
        <w:rPr>
          <w:sz w:val="24"/>
          <w:szCs w:val="24"/>
        </w:rPr>
        <w:t>.</w:t>
      </w:r>
    </w:p>
    <w:p w:rsidR="000E7350" w:rsidRPr="008A6D01" w:rsidRDefault="008A6D01" w:rsidP="005318EC">
      <w:pPr>
        <w:pStyle w:val="Odstavecseseznamem"/>
        <w:numPr>
          <w:ilvl w:val="0"/>
          <w:numId w:val="2"/>
        </w:numPr>
        <w:overflowPunct w:val="0"/>
        <w:autoSpaceDE w:val="0"/>
        <w:autoSpaceDN w:val="0"/>
        <w:adjustRightInd w:val="0"/>
        <w:spacing w:before="120" w:after="120" w:line="100" w:lineRule="atLeast"/>
        <w:jc w:val="both"/>
        <w:textAlignment w:val="baseline"/>
        <w:rPr>
          <w:sz w:val="24"/>
        </w:rPr>
      </w:pPr>
      <w:r w:rsidRPr="008A6D01">
        <w:rPr>
          <w:sz w:val="24"/>
          <w:szCs w:val="24"/>
        </w:rPr>
        <w:t xml:space="preserve">Scházení dětí </w:t>
      </w:r>
      <w:r w:rsidR="000E7350" w:rsidRPr="008A6D01">
        <w:rPr>
          <w:sz w:val="24"/>
        </w:rPr>
        <w:t xml:space="preserve">probíhá v jedné určené třídě </w:t>
      </w:r>
      <w:r w:rsidR="001B62B1" w:rsidRPr="008A6D01">
        <w:rPr>
          <w:sz w:val="24"/>
        </w:rPr>
        <w:t xml:space="preserve">(Liščata) </w:t>
      </w:r>
      <w:r w:rsidR="000E7350" w:rsidRPr="008A6D01">
        <w:rPr>
          <w:sz w:val="24"/>
        </w:rPr>
        <w:t>v době od 6,30 do 7,00 hodin.</w:t>
      </w:r>
      <w:r w:rsidRPr="008A6D01">
        <w:rPr>
          <w:sz w:val="24"/>
        </w:rPr>
        <w:br/>
      </w:r>
      <w:r w:rsidR="00472BC1">
        <w:rPr>
          <w:sz w:val="24"/>
        </w:rPr>
        <w:t xml:space="preserve">V 7,00 hodin učitelky </w:t>
      </w:r>
      <w:r w:rsidR="001B62B1" w:rsidRPr="008A6D01">
        <w:rPr>
          <w:sz w:val="24"/>
        </w:rPr>
        <w:t>děti ze třídy Žabek a Myšek převádějí do kmenových tříd.</w:t>
      </w:r>
      <w:r w:rsidRPr="008A6D01">
        <w:rPr>
          <w:sz w:val="24"/>
        </w:rPr>
        <w:t xml:space="preserve"> Děti ze třídy Liščat zůstávají po celou dobu ve své kmenové třídě.</w:t>
      </w:r>
    </w:p>
    <w:p w:rsidR="003C42F8" w:rsidRPr="00F4071F" w:rsidRDefault="00AC6B9E" w:rsidP="005318EC">
      <w:pPr>
        <w:pStyle w:val="Odstavecseseznamem"/>
        <w:numPr>
          <w:ilvl w:val="0"/>
          <w:numId w:val="2"/>
        </w:numPr>
        <w:overflowPunct w:val="0"/>
        <w:autoSpaceDE w:val="0"/>
        <w:autoSpaceDN w:val="0"/>
        <w:adjustRightInd w:val="0"/>
        <w:spacing w:after="120" w:line="100" w:lineRule="atLeast"/>
        <w:jc w:val="both"/>
        <w:textAlignment w:val="baseline"/>
        <w:rPr>
          <w:b/>
          <w:sz w:val="24"/>
        </w:rPr>
      </w:pPr>
      <w:r w:rsidRPr="003C42F8">
        <w:rPr>
          <w:sz w:val="24"/>
        </w:rPr>
        <w:t xml:space="preserve">Budova školy je </w:t>
      </w:r>
      <w:r w:rsidR="005F241B" w:rsidRPr="003C42F8">
        <w:rPr>
          <w:sz w:val="24"/>
        </w:rPr>
        <w:t>otevřena (zajištěna dveřmi s koulí zvenčí</w:t>
      </w:r>
      <w:r w:rsidR="001E4777">
        <w:rPr>
          <w:sz w:val="24"/>
        </w:rPr>
        <w:t>) o</w:t>
      </w:r>
      <w:r w:rsidR="005F241B" w:rsidRPr="003C42F8">
        <w:rPr>
          <w:sz w:val="24"/>
        </w:rPr>
        <w:t xml:space="preserve">d 6,30 do 7,50 hodin; </w:t>
      </w:r>
      <w:r w:rsidR="00F4071F">
        <w:rPr>
          <w:sz w:val="24"/>
        </w:rPr>
        <w:t>od 11,5</w:t>
      </w:r>
      <w:r w:rsidR="001E4777">
        <w:rPr>
          <w:sz w:val="24"/>
        </w:rPr>
        <w:t>0 do 12,</w:t>
      </w:r>
      <w:r w:rsidR="00120BD7">
        <w:rPr>
          <w:sz w:val="24"/>
        </w:rPr>
        <w:t>15</w:t>
      </w:r>
      <w:r w:rsidR="005F241B" w:rsidRPr="003C42F8">
        <w:rPr>
          <w:sz w:val="24"/>
        </w:rPr>
        <w:t xml:space="preserve"> hodin a od 14,30 do 17,00 hodin. Ve zbývající době je budova školy uzamčena. </w:t>
      </w:r>
      <w:r w:rsidR="00120BD7">
        <w:rPr>
          <w:sz w:val="24"/>
        </w:rPr>
        <w:t>Vstup zákonných</w:t>
      </w:r>
      <w:r w:rsidR="00861C2C" w:rsidRPr="003C42F8">
        <w:rPr>
          <w:sz w:val="24"/>
        </w:rPr>
        <w:t xml:space="preserve"> zástupců nebo jiných osob do budovy </w:t>
      </w:r>
      <w:r w:rsidR="00BD4172" w:rsidRPr="003C42F8">
        <w:rPr>
          <w:sz w:val="24"/>
        </w:rPr>
        <w:t>je z</w:t>
      </w:r>
      <w:r w:rsidR="00861C2C" w:rsidRPr="003C42F8">
        <w:rPr>
          <w:sz w:val="24"/>
        </w:rPr>
        <w:t>ajištěn pomocí komunikačního zařízení (videotelefony), dálkovým otevíráním dveří a</w:t>
      </w:r>
      <w:r w:rsidR="000F73BC" w:rsidRPr="003C42F8">
        <w:rPr>
          <w:sz w:val="24"/>
        </w:rPr>
        <w:t>nebo</w:t>
      </w:r>
      <w:r w:rsidR="00861C2C" w:rsidRPr="003C42F8">
        <w:rPr>
          <w:sz w:val="24"/>
        </w:rPr>
        <w:t xml:space="preserve"> čip</w:t>
      </w:r>
      <w:r w:rsidR="002E4DD0" w:rsidRPr="003C42F8">
        <w:rPr>
          <w:sz w:val="24"/>
        </w:rPr>
        <w:t xml:space="preserve">em, který je </w:t>
      </w:r>
      <w:r w:rsidR="00385227">
        <w:rPr>
          <w:sz w:val="24"/>
        </w:rPr>
        <w:t>zákonným zástupcům zapůjčen. Zákonní zástupci p</w:t>
      </w:r>
      <w:r w:rsidR="002C457D" w:rsidRPr="003C42F8">
        <w:rPr>
          <w:sz w:val="24"/>
          <w:szCs w:val="24"/>
        </w:rPr>
        <w:t>o</w:t>
      </w:r>
      <w:r w:rsidRPr="003C42F8">
        <w:rPr>
          <w:sz w:val="24"/>
          <w:szCs w:val="24"/>
        </w:rPr>
        <w:t xml:space="preserve"> ukončení </w:t>
      </w:r>
      <w:r w:rsidR="00385227">
        <w:rPr>
          <w:sz w:val="24"/>
          <w:szCs w:val="24"/>
        </w:rPr>
        <w:t xml:space="preserve">předškolního vzdělávání </w:t>
      </w:r>
      <w:r w:rsidRPr="003C42F8">
        <w:rPr>
          <w:sz w:val="24"/>
          <w:szCs w:val="24"/>
        </w:rPr>
        <w:t xml:space="preserve">dítěte </w:t>
      </w:r>
      <w:r w:rsidR="00385227">
        <w:rPr>
          <w:sz w:val="24"/>
          <w:szCs w:val="24"/>
        </w:rPr>
        <w:t>zapůjčený čip MŠ odevzdají</w:t>
      </w:r>
      <w:r w:rsidR="007208D2">
        <w:rPr>
          <w:sz w:val="24"/>
          <w:szCs w:val="24"/>
        </w:rPr>
        <w:t>. Pokud d</w:t>
      </w:r>
      <w:r w:rsidR="00385227">
        <w:rPr>
          <w:sz w:val="24"/>
          <w:szCs w:val="24"/>
        </w:rPr>
        <w:t>ojde ke ztrátě</w:t>
      </w:r>
      <w:r w:rsidR="007208D2">
        <w:rPr>
          <w:sz w:val="24"/>
          <w:szCs w:val="24"/>
        </w:rPr>
        <w:t xml:space="preserve"> čipu</w:t>
      </w:r>
      <w:r w:rsidR="00DD617E">
        <w:rPr>
          <w:sz w:val="24"/>
          <w:szCs w:val="24"/>
        </w:rPr>
        <w:t>,</w:t>
      </w:r>
      <w:r w:rsidR="007208D2">
        <w:rPr>
          <w:sz w:val="24"/>
          <w:szCs w:val="24"/>
        </w:rPr>
        <w:t xml:space="preserve"> zákonní zástupci </w:t>
      </w:r>
      <w:r w:rsidR="00DD617E">
        <w:rPr>
          <w:sz w:val="24"/>
          <w:szCs w:val="24"/>
        </w:rPr>
        <w:t xml:space="preserve">uhradí MŠ </w:t>
      </w:r>
      <w:r w:rsidR="00385227">
        <w:rPr>
          <w:sz w:val="24"/>
          <w:szCs w:val="24"/>
        </w:rPr>
        <w:t>72,- Kč</w:t>
      </w:r>
      <w:r w:rsidR="007208D2">
        <w:rPr>
          <w:sz w:val="24"/>
          <w:szCs w:val="24"/>
        </w:rPr>
        <w:t xml:space="preserve">, </w:t>
      </w:r>
      <w:r w:rsidR="00DD617E">
        <w:rPr>
          <w:sz w:val="24"/>
          <w:szCs w:val="24"/>
        </w:rPr>
        <w:t xml:space="preserve">což je částka, </w:t>
      </w:r>
      <w:r w:rsidR="007208D2">
        <w:rPr>
          <w:sz w:val="24"/>
          <w:szCs w:val="24"/>
        </w:rPr>
        <w:t xml:space="preserve">za kterou </w:t>
      </w:r>
      <w:r w:rsidR="00DD617E">
        <w:rPr>
          <w:sz w:val="24"/>
          <w:szCs w:val="24"/>
        </w:rPr>
        <w:t xml:space="preserve">byl čip mateřskou školou </w:t>
      </w:r>
      <w:r w:rsidR="007208D2">
        <w:rPr>
          <w:sz w:val="24"/>
          <w:szCs w:val="24"/>
        </w:rPr>
        <w:t>poř</w:t>
      </w:r>
      <w:r w:rsidR="00DD617E">
        <w:rPr>
          <w:sz w:val="24"/>
          <w:szCs w:val="24"/>
        </w:rPr>
        <w:t>ízen.</w:t>
      </w:r>
    </w:p>
    <w:p w:rsidR="00D66BFA" w:rsidRPr="00D66BFA" w:rsidRDefault="00F4071F" w:rsidP="005318EC">
      <w:pPr>
        <w:pStyle w:val="Odstavecseseznamem"/>
        <w:numPr>
          <w:ilvl w:val="0"/>
          <w:numId w:val="2"/>
        </w:numPr>
        <w:overflowPunct w:val="0"/>
        <w:autoSpaceDE w:val="0"/>
        <w:autoSpaceDN w:val="0"/>
        <w:adjustRightInd w:val="0"/>
        <w:spacing w:after="120" w:line="100" w:lineRule="atLeast"/>
        <w:jc w:val="both"/>
        <w:textAlignment w:val="baseline"/>
        <w:rPr>
          <w:b/>
          <w:sz w:val="24"/>
        </w:rPr>
      </w:pPr>
      <w:r>
        <w:rPr>
          <w:sz w:val="24"/>
        </w:rPr>
        <w:lastRenderedPageBreak/>
        <w:t xml:space="preserve">Při přijetí nových dětí do mateřské školy probíhá tzv. adaptační režim, který dětem </w:t>
      </w:r>
      <w:r>
        <w:rPr>
          <w:sz w:val="24"/>
        </w:rPr>
        <w:br/>
        <w:t xml:space="preserve">nabízí pozvolný nástup </w:t>
      </w:r>
      <w:r w:rsidR="008B4DBE">
        <w:rPr>
          <w:sz w:val="24"/>
        </w:rPr>
        <w:t xml:space="preserve">formou individuálního přístupu, který respektuje potřeby dětí. </w:t>
      </w:r>
    </w:p>
    <w:p w:rsidR="00D66BFA" w:rsidRPr="00D66BFA" w:rsidRDefault="00D66BFA" w:rsidP="005318EC">
      <w:pPr>
        <w:pStyle w:val="Odstavecseseznamem"/>
        <w:numPr>
          <w:ilvl w:val="0"/>
          <w:numId w:val="2"/>
        </w:numPr>
        <w:overflowPunct w:val="0"/>
        <w:autoSpaceDE w:val="0"/>
        <w:autoSpaceDN w:val="0"/>
        <w:adjustRightInd w:val="0"/>
        <w:spacing w:after="120" w:line="100" w:lineRule="atLeast"/>
        <w:jc w:val="both"/>
        <w:textAlignment w:val="baseline"/>
        <w:rPr>
          <w:b/>
          <w:sz w:val="24"/>
        </w:rPr>
      </w:pPr>
      <w:r>
        <w:rPr>
          <w:sz w:val="24"/>
        </w:rPr>
        <w:t>Zákonní zástupci jsou seznámeni s Adaptačním plánem MŠ a s případnými individuálními postupy.</w:t>
      </w:r>
    </w:p>
    <w:p w:rsidR="0020097C" w:rsidRPr="0020097C" w:rsidRDefault="00F4071F" w:rsidP="005318EC">
      <w:pPr>
        <w:pStyle w:val="Odstavecseseznamem"/>
        <w:numPr>
          <w:ilvl w:val="0"/>
          <w:numId w:val="2"/>
        </w:numPr>
        <w:overflowPunct w:val="0"/>
        <w:autoSpaceDE w:val="0"/>
        <w:autoSpaceDN w:val="0"/>
        <w:adjustRightInd w:val="0"/>
        <w:spacing w:after="120" w:line="100" w:lineRule="atLeast"/>
        <w:jc w:val="both"/>
        <w:textAlignment w:val="baseline"/>
        <w:rPr>
          <w:b/>
          <w:sz w:val="24"/>
        </w:rPr>
      </w:pPr>
      <w:r>
        <w:rPr>
          <w:sz w:val="24"/>
        </w:rPr>
        <w:t xml:space="preserve">Vyzvedávání </w:t>
      </w:r>
      <w:r w:rsidR="001E4777">
        <w:rPr>
          <w:sz w:val="24"/>
        </w:rPr>
        <w:t>dětí po obědě probíhá v době od 11,50 do 12,</w:t>
      </w:r>
      <w:r w:rsidR="000603E2">
        <w:rPr>
          <w:sz w:val="24"/>
        </w:rPr>
        <w:t>1</w:t>
      </w:r>
      <w:r w:rsidR="00550106">
        <w:rPr>
          <w:sz w:val="24"/>
        </w:rPr>
        <w:t>0</w:t>
      </w:r>
      <w:r w:rsidR="001E4777">
        <w:rPr>
          <w:sz w:val="24"/>
        </w:rPr>
        <w:t xml:space="preserve"> hodin. </w:t>
      </w:r>
    </w:p>
    <w:p w:rsidR="00E25D06" w:rsidRPr="00E25D06" w:rsidRDefault="0020097C" w:rsidP="005318EC">
      <w:pPr>
        <w:pStyle w:val="Odstavecseseznamem"/>
        <w:numPr>
          <w:ilvl w:val="0"/>
          <w:numId w:val="2"/>
        </w:numPr>
        <w:overflowPunct w:val="0"/>
        <w:autoSpaceDE w:val="0"/>
        <w:autoSpaceDN w:val="0"/>
        <w:adjustRightInd w:val="0"/>
        <w:spacing w:after="120" w:line="100" w:lineRule="atLeast"/>
        <w:jc w:val="both"/>
        <w:textAlignment w:val="baseline"/>
        <w:rPr>
          <w:b/>
          <w:sz w:val="24"/>
        </w:rPr>
      </w:pPr>
      <w:r>
        <w:rPr>
          <w:sz w:val="24"/>
        </w:rPr>
        <w:t xml:space="preserve">Vyzvedávání dětí po odpolední svačině probíhá v době od 14,30 do </w:t>
      </w:r>
      <w:r w:rsidR="008F2E77">
        <w:rPr>
          <w:sz w:val="24"/>
        </w:rPr>
        <w:t>1</w:t>
      </w:r>
      <w:r w:rsidR="00F042CC">
        <w:rPr>
          <w:sz w:val="24"/>
        </w:rPr>
        <w:t>7,00 hodin.</w:t>
      </w:r>
      <w:r w:rsidR="008F2E77">
        <w:rPr>
          <w:sz w:val="24"/>
        </w:rPr>
        <w:t xml:space="preserve"> </w:t>
      </w:r>
    </w:p>
    <w:p w:rsidR="00E25D06" w:rsidRPr="00E25D06" w:rsidRDefault="00E25D06" w:rsidP="005318EC">
      <w:pPr>
        <w:pStyle w:val="Odstavecseseznamem"/>
        <w:numPr>
          <w:ilvl w:val="0"/>
          <w:numId w:val="2"/>
        </w:numPr>
        <w:overflowPunct w:val="0"/>
        <w:autoSpaceDE w:val="0"/>
        <w:autoSpaceDN w:val="0"/>
        <w:adjustRightInd w:val="0"/>
        <w:spacing w:after="120" w:line="100" w:lineRule="atLeast"/>
        <w:jc w:val="both"/>
        <w:textAlignment w:val="baseline"/>
        <w:rPr>
          <w:b/>
          <w:sz w:val="24"/>
        </w:rPr>
      </w:pPr>
      <w:r>
        <w:rPr>
          <w:sz w:val="24"/>
        </w:rPr>
        <w:t xml:space="preserve">Od 14,30 do 15,00 hodin jsou děti ve svých kmenových třídách. </w:t>
      </w:r>
    </w:p>
    <w:p w:rsidR="00F4071F" w:rsidRPr="00EB6105" w:rsidRDefault="00550106" w:rsidP="005318EC">
      <w:pPr>
        <w:pStyle w:val="Odstavecseseznamem"/>
        <w:numPr>
          <w:ilvl w:val="0"/>
          <w:numId w:val="2"/>
        </w:numPr>
        <w:overflowPunct w:val="0"/>
        <w:autoSpaceDE w:val="0"/>
        <w:autoSpaceDN w:val="0"/>
        <w:adjustRightInd w:val="0"/>
        <w:spacing w:after="120" w:line="100" w:lineRule="atLeast"/>
        <w:jc w:val="both"/>
        <w:textAlignment w:val="baseline"/>
        <w:rPr>
          <w:b/>
          <w:sz w:val="24"/>
        </w:rPr>
      </w:pPr>
      <w:r>
        <w:rPr>
          <w:sz w:val="24"/>
        </w:rPr>
        <w:t xml:space="preserve">Od </w:t>
      </w:r>
      <w:r w:rsidR="00E25D06">
        <w:rPr>
          <w:sz w:val="24"/>
        </w:rPr>
        <w:t>15,00</w:t>
      </w:r>
      <w:r>
        <w:rPr>
          <w:sz w:val="24"/>
        </w:rPr>
        <w:t xml:space="preserve"> hodin jsou </w:t>
      </w:r>
      <w:r w:rsidR="00EB6105" w:rsidRPr="00EB6105">
        <w:rPr>
          <w:sz w:val="24"/>
        </w:rPr>
        <w:t>děti ze třídy Myšek a Žabek převáděny učitelkami do třídy Liščat, k</w:t>
      </w:r>
      <w:r w:rsidR="00DB5101">
        <w:rPr>
          <w:sz w:val="24"/>
        </w:rPr>
        <w:t>terá je spojovací třídou</w:t>
      </w:r>
      <w:r w:rsidR="007614AB">
        <w:rPr>
          <w:sz w:val="24"/>
        </w:rPr>
        <w:t xml:space="preserve">, kde </w:t>
      </w:r>
      <w:r w:rsidR="00EB6105" w:rsidRPr="00EB6105">
        <w:rPr>
          <w:sz w:val="24"/>
        </w:rPr>
        <w:t xml:space="preserve">je vyzvedávají zákonní zástupci nebo jiné pověřené osoby </w:t>
      </w:r>
      <w:r w:rsidR="00480935">
        <w:rPr>
          <w:sz w:val="24"/>
        </w:rPr>
        <w:t>na základě zmocnění</w:t>
      </w:r>
      <w:r w:rsidR="00E25D06">
        <w:rPr>
          <w:sz w:val="24"/>
        </w:rPr>
        <w:t>.</w:t>
      </w:r>
    </w:p>
    <w:p w:rsidR="00223276" w:rsidRPr="00223276" w:rsidRDefault="003C42F8" w:rsidP="005318EC">
      <w:pPr>
        <w:pStyle w:val="Odstavecseseznamem"/>
        <w:numPr>
          <w:ilvl w:val="0"/>
          <w:numId w:val="2"/>
        </w:numPr>
        <w:overflowPunct w:val="0"/>
        <w:autoSpaceDE w:val="0"/>
        <w:autoSpaceDN w:val="0"/>
        <w:adjustRightInd w:val="0"/>
        <w:spacing w:after="120" w:line="100" w:lineRule="atLeast"/>
        <w:jc w:val="both"/>
        <w:textAlignment w:val="baseline"/>
        <w:rPr>
          <w:b/>
          <w:sz w:val="24"/>
        </w:rPr>
      </w:pPr>
      <w:r w:rsidRPr="003C42F8">
        <w:rPr>
          <w:sz w:val="24"/>
        </w:rPr>
        <w:t xml:space="preserve">Areál školy </w:t>
      </w:r>
      <w:r w:rsidR="00FA40C2">
        <w:rPr>
          <w:sz w:val="24"/>
        </w:rPr>
        <w:t>je oplocen a zajištěn záklopkou vstupních vrátek.</w:t>
      </w:r>
    </w:p>
    <w:p w:rsidR="00223276" w:rsidRPr="00B1342C" w:rsidRDefault="00223276" w:rsidP="005318EC">
      <w:pPr>
        <w:pStyle w:val="Odstavecseseznamem"/>
        <w:numPr>
          <w:ilvl w:val="0"/>
          <w:numId w:val="2"/>
        </w:numPr>
        <w:overflowPunct w:val="0"/>
        <w:autoSpaceDE w:val="0"/>
        <w:autoSpaceDN w:val="0"/>
        <w:adjustRightInd w:val="0"/>
        <w:spacing w:after="120" w:line="100" w:lineRule="atLeast"/>
        <w:jc w:val="both"/>
        <w:textAlignment w:val="baseline"/>
        <w:rPr>
          <w:b/>
          <w:sz w:val="24"/>
        </w:rPr>
      </w:pPr>
      <w:r>
        <w:rPr>
          <w:sz w:val="24"/>
        </w:rPr>
        <w:t xml:space="preserve">Žádáme zákonné zástupce a jiné pověřené osoby zmocněné k vyzvedávání, aby zavírali záklopku u vstupních vrátek do areálu školy z důvodu zachování bezpečnosti dětí. </w:t>
      </w:r>
    </w:p>
    <w:p w:rsidR="003C42F8" w:rsidRPr="00223276" w:rsidRDefault="00223276" w:rsidP="005318EC">
      <w:pPr>
        <w:pStyle w:val="Odstavecseseznamem"/>
        <w:numPr>
          <w:ilvl w:val="0"/>
          <w:numId w:val="2"/>
        </w:numPr>
        <w:overflowPunct w:val="0"/>
        <w:autoSpaceDE w:val="0"/>
        <w:autoSpaceDN w:val="0"/>
        <w:adjustRightInd w:val="0"/>
        <w:spacing w:after="120" w:line="100" w:lineRule="atLeast"/>
        <w:jc w:val="both"/>
        <w:textAlignment w:val="baseline"/>
        <w:rPr>
          <w:b/>
          <w:sz w:val="24"/>
        </w:rPr>
      </w:pPr>
      <w:r w:rsidRPr="00223276">
        <w:rPr>
          <w:sz w:val="24"/>
        </w:rPr>
        <w:t xml:space="preserve">V areálu školy se nachází dvě školní zahrady. </w:t>
      </w:r>
      <w:r w:rsidR="003C42F8" w:rsidRPr="00223276">
        <w:rPr>
          <w:sz w:val="24"/>
        </w:rPr>
        <w:t xml:space="preserve">Vstup </w:t>
      </w:r>
      <w:r w:rsidR="00FA40C2" w:rsidRPr="00223276">
        <w:rPr>
          <w:sz w:val="24"/>
        </w:rPr>
        <w:t xml:space="preserve">na školní zahrady </w:t>
      </w:r>
      <w:r w:rsidR="003C42F8" w:rsidRPr="00223276">
        <w:rPr>
          <w:sz w:val="24"/>
        </w:rPr>
        <w:t>je povolen jen s vědomím pedagogického pracovníka.</w:t>
      </w:r>
    </w:p>
    <w:p w:rsidR="00632382" w:rsidRPr="00632382" w:rsidRDefault="00B1342C" w:rsidP="005318EC">
      <w:pPr>
        <w:pStyle w:val="Odstavecseseznamem"/>
        <w:numPr>
          <w:ilvl w:val="0"/>
          <w:numId w:val="2"/>
        </w:numPr>
        <w:overflowPunct w:val="0"/>
        <w:autoSpaceDE w:val="0"/>
        <w:autoSpaceDN w:val="0"/>
        <w:adjustRightInd w:val="0"/>
        <w:spacing w:after="120" w:line="100" w:lineRule="atLeast"/>
        <w:jc w:val="both"/>
        <w:textAlignment w:val="baseline"/>
        <w:rPr>
          <w:b/>
          <w:sz w:val="24"/>
        </w:rPr>
      </w:pPr>
      <w:r>
        <w:rPr>
          <w:sz w:val="24"/>
        </w:rPr>
        <w:t>Během dopoledního bloku cca od 9,00 do 12,30 hodin jsou v</w:t>
      </w:r>
      <w:r w:rsidR="00DB538E">
        <w:rPr>
          <w:sz w:val="24"/>
        </w:rPr>
        <w:t xml:space="preserve"> každé třídě </w:t>
      </w:r>
      <w:r>
        <w:rPr>
          <w:sz w:val="24"/>
        </w:rPr>
        <w:t>souběžně dvě paní učitelky</w:t>
      </w:r>
      <w:r w:rsidR="00B83DB0">
        <w:rPr>
          <w:sz w:val="24"/>
        </w:rPr>
        <w:t xml:space="preserve">, které ve spolupráci a systematicky vedou </w:t>
      </w:r>
      <w:r w:rsidR="00632382">
        <w:rPr>
          <w:sz w:val="24"/>
        </w:rPr>
        <w:t xml:space="preserve">společně </w:t>
      </w:r>
      <w:r w:rsidR="00A8551A">
        <w:rPr>
          <w:sz w:val="24"/>
        </w:rPr>
        <w:t xml:space="preserve">výchovně </w:t>
      </w:r>
      <w:r w:rsidR="00B83DB0">
        <w:rPr>
          <w:sz w:val="24"/>
        </w:rPr>
        <w:t>vzdělávací program</w:t>
      </w:r>
      <w:r w:rsidR="00632382">
        <w:rPr>
          <w:sz w:val="24"/>
        </w:rPr>
        <w:t>.</w:t>
      </w:r>
    </w:p>
    <w:p w:rsidR="00A37AAC" w:rsidRPr="00A37AAC" w:rsidRDefault="00A37AAC" w:rsidP="005318EC">
      <w:pPr>
        <w:pStyle w:val="Odstavecseseznamem"/>
        <w:numPr>
          <w:ilvl w:val="0"/>
          <w:numId w:val="2"/>
        </w:numPr>
        <w:overflowPunct w:val="0"/>
        <w:autoSpaceDE w:val="0"/>
        <w:autoSpaceDN w:val="0"/>
        <w:adjustRightInd w:val="0"/>
        <w:spacing w:after="120" w:line="100" w:lineRule="atLeast"/>
        <w:jc w:val="both"/>
        <w:textAlignment w:val="baseline"/>
        <w:rPr>
          <w:b/>
          <w:sz w:val="24"/>
        </w:rPr>
      </w:pPr>
      <w:r w:rsidRPr="00A37AAC">
        <w:rPr>
          <w:sz w:val="24"/>
        </w:rPr>
        <w:t xml:space="preserve">Dětem s přiznanými podpůrnými opatřeními je zajištěn sdílený asistent pedagoga. </w:t>
      </w:r>
    </w:p>
    <w:p w:rsidR="006F582C" w:rsidRPr="00A37AAC" w:rsidRDefault="00632382" w:rsidP="005318EC">
      <w:pPr>
        <w:pStyle w:val="Odstavecseseznamem"/>
        <w:numPr>
          <w:ilvl w:val="0"/>
          <w:numId w:val="2"/>
        </w:numPr>
        <w:overflowPunct w:val="0"/>
        <w:autoSpaceDE w:val="0"/>
        <w:autoSpaceDN w:val="0"/>
        <w:adjustRightInd w:val="0"/>
        <w:spacing w:after="120" w:line="100" w:lineRule="atLeast"/>
        <w:jc w:val="both"/>
        <w:textAlignment w:val="baseline"/>
        <w:rPr>
          <w:b/>
          <w:sz w:val="24"/>
        </w:rPr>
      </w:pPr>
      <w:r w:rsidRPr="00A37AAC">
        <w:rPr>
          <w:sz w:val="24"/>
        </w:rPr>
        <w:t>Mate</w:t>
      </w:r>
      <w:r w:rsidR="006F582C" w:rsidRPr="00A37AAC">
        <w:rPr>
          <w:sz w:val="24"/>
        </w:rPr>
        <w:t>řská škola může organizovat zotavovací pobyty dětí ve zdravotně příznivém prostředí bez přerušení vzdělávání, školní výlety a další akce související s výchovně vzdělávací činností školy.</w:t>
      </w:r>
    </w:p>
    <w:p w:rsidR="006F582C" w:rsidRPr="00DF08AC" w:rsidRDefault="006F582C" w:rsidP="005318EC">
      <w:pPr>
        <w:pStyle w:val="Odstavecseseznamem"/>
        <w:numPr>
          <w:ilvl w:val="0"/>
          <w:numId w:val="2"/>
        </w:numPr>
        <w:overflowPunct w:val="0"/>
        <w:autoSpaceDE w:val="0"/>
        <w:autoSpaceDN w:val="0"/>
        <w:adjustRightInd w:val="0"/>
        <w:spacing w:after="120" w:line="100" w:lineRule="atLeast"/>
        <w:jc w:val="both"/>
        <w:textAlignment w:val="baseline"/>
        <w:rPr>
          <w:b/>
          <w:sz w:val="24"/>
        </w:rPr>
      </w:pPr>
      <w:r w:rsidRPr="006F582C">
        <w:rPr>
          <w:sz w:val="24"/>
        </w:rPr>
        <w:t xml:space="preserve">Jestliže se dítě neúčastní školního výletu nebo jiné akce související s výchovně vzdělávací činností školy, </w:t>
      </w:r>
      <w:r w:rsidR="00F4071F">
        <w:rPr>
          <w:sz w:val="24"/>
        </w:rPr>
        <w:t xml:space="preserve">zástupkyně </w:t>
      </w:r>
      <w:r w:rsidRPr="006F582C">
        <w:rPr>
          <w:sz w:val="24"/>
        </w:rPr>
        <w:t>ředitel</w:t>
      </w:r>
      <w:r w:rsidR="00F4071F">
        <w:rPr>
          <w:sz w:val="24"/>
        </w:rPr>
        <w:t>ky</w:t>
      </w:r>
      <w:r w:rsidR="00DF5925">
        <w:rPr>
          <w:sz w:val="24"/>
        </w:rPr>
        <w:t xml:space="preserve"> </w:t>
      </w:r>
      <w:r w:rsidRPr="006F582C">
        <w:rPr>
          <w:sz w:val="24"/>
        </w:rPr>
        <w:t>zajistí vzdělávání dítěte v běžných provozních podmínkách mateřské školy.</w:t>
      </w:r>
    </w:p>
    <w:p w:rsidR="00DF08AC" w:rsidRPr="00DF08AC" w:rsidRDefault="00DF08AC" w:rsidP="005318EC">
      <w:pPr>
        <w:pStyle w:val="Odstavecseseznamem"/>
        <w:numPr>
          <w:ilvl w:val="0"/>
          <w:numId w:val="2"/>
        </w:numPr>
        <w:overflowPunct w:val="0"/>
        <w:autoSpaceDE w:val="0"/>
        <w:autoSpaceDN w:val="0"/>
        <w:adjustRightInd w:val="0"/>
        <w:spacing w:after="120" w:line="100" w:lineRule="atLeast"/>
        <w:jc w:val="both"/>
        <w:textAlignment w:val="baseline"/>
        <w:rPr>
          <w:b/>
          <w:sz w:val="24"/>
        </w:rPr>
      </w:pPr>
      <w:r w:rsidRPr="00DF08AC">
        <w:rPr>
          <w:sz w:val="24"/>
        </w:rPr>
        <w:t xml:space="preserve">Podstatnou náležitostí provozu mateřské školy je předávání dítěte </w:t>
      </w:r>
      <w:r>
        <w:rPr>
          <w:sz w:val="24"/>
        </w:rPr>
        <w:t>učitelce</w:t>
      </w:r>
      <w:r w:rsidRPr="00DF08AC">
        <w:rPr>
          <w:sz w:val="24"/>
        </w:rPr>
        <w:t xml:space="preserve"> mateřské školy a přebírání dítěte od </w:t>
      </w:r>
      <w:r>
        <w:rPr>
          <w:sz w:val="24"/>
        </w:rPr>
        <w:t>učitelky</w:t>
      </w:r>
      <w:r w:rsidRPr="00DF08AC">
        <w:rPr>
          <w:sz w:val="24"/>
        </w:rPr>
        <w:t xml:space="preserve"> mateřské školy v souladu se školním řádem.</w:t>
      </w:r>
    </w:p>
    <w:p w:rsidR="0072234A" w:rsidRPr="005E56C6" w:rsidRDefault="00DF08AC" w:rsidP="005318EC">
      <w:pPr>
        <w:pStyle w:val="Odstavecseseznamem"/>
        <w:numPr>
          <w:ilvl w:val="0"/>
          <w:numId w:val="2"/>
        </w:numPr>
        <w:overflowPunct w:val="0"/>
        <w:autoSpaceDE w:val="0"/>
        <w:autoSpaceDN w:val="0"/>
        <w:adjustRightInd w:val="0"/>
        <w:spacing w:after="120" w:line="100" w:lineRule="atLeast"/>
        <w:jc w:val="both"/>
        <w:textAlignment w:val="baseline"/>
        <w:rPr>
          <w:b/>
          <w:sz w:val="24"/>
        </w:rPr>
      </w:pPr>
      <w:r w:rsidRPr="00DF08AC">
        <w:rPr>
          <w:sz w:val="24"/>
        </w:rPr>
        <w:t xml:space="preserve">Předat </w:t>
      </w:r>
      <w:r>
        <w:rPr>
          <w:sz w:val="24"/>
        </w:rPr>
        <w:t>učitelce</w:t>
      </w:r>
      <w:r w:rsidRPr="00DF08AC">
        <w:rPr>
          <w:sz w:val="24"/>
        </w:rPr>
        <w:t xml:space="preserve"> mateřské školy lze pouze dítě v takovém zdravotním stavu, ve kterém neohrožuje zdraví vlastní, ani zdraví ostatních dětí.</w:t>
      </w:r>
    </w:p>
    <w:p w:rsidR="005E56C6" w:rsidRDefault="005E56C6" w:rsidP="005318EC">
      <w:pPr>
        <w:pStyle w:val="Odstavecseseznamem"/>
        <w:numPr>
          <w:ilvl w:val="0"/>
          <w:numId w:val="2"/>
        </w:numPr>
        <w:overflowPunct w:val="0"/>
        <w:autoSpaceDE w:val="0"/>
        <w:autoSpaceDN w:val="0"/>
        <w:adjustRightInd w:val="0"/>
        <w:spacing w:before="100" w:after="120" w:line="100" w:lineRule="atLeast"/>
        <w:jc w:val="both"/>
        <w:textAlignment w:val="baseline"/>
        <w:rPr>
          <w:sz w:val="24"/>
        </w:rPr>
      </w:pPr>
      <w:r>
        <w:rPr>
          <w:sz w:val="24"/>
        </w:rPr>
        <w:t xml:space="preserve">V </w:t>
      </w:r>
      <w:r w:rsidRPr="002E20F7">
        <w:rPr>
          <w:sz w:val="24"/>
        </w:rPr>
        <w:t xml:space="preserve">celém objektu mateřské školy </w:t>
      </w:r>
      <w:r>
        <w:rPr>
          <w:sz w:val="24"/>
        </w:rPr>
        <w:t xml:space="preserve">(budova, školní zahrada, přilehlé prostory mateřské školy) </w:t>
      </w:r>
      <w:r w:rsidRPr="002E20F7">
        <w:rPr>
          <w:sz w:val="24"/>
        </w:rPr>
        <w:t>je zákaz kouření včetně elektronických cigaret</w:t>
      </w:r>
      <w:r>
        <w:rPr>
          <w:sz w:val="24"/>
        </w:rPr>
        <w:t xml:space="preserve">, </w:t>
      </w:r>
      <w:r w:rsidRPr="002E20F7">
        <w:rPr>
          <w:sz w:val="24"/>
        </w:rPr>
        <w:t xml:space="preserve">a to </w:t>
      </w:r>
      <w:r>
        <w:rPr>
          <w:sz w:val="24"/>
        </w:rPr>
        <w:t xml:space="preserve">v </w:t>
      </w:r>
      <w:r w:rsidRPr="002E20F7">
        <w:rPr>
          <w:sz w:val="24"/>
        </w:rPr>
        <w:t xml:space="preserve">souvislosti se zákonem </w:t>
      </w:r>
      <w:r w:rsidR="00223276">
        <w:rPr>
          <w:sz w:val="24"/>
        </w:rPr>
        <w:br/>
      </w:r>
      <w:r w:rsidRPr="002E20F7">
        <w:rPr>
          <w:sz w:val="24"/>
        </w:rPr>
        <w:t>č. 65/2017 Sb.</w:t>
      </w:r>
      <w:r>
        <w:rPr>
          <w:sz w:val="24"/>
        </w:rPr>
        <w:t>, o ochraně zdraví před škodlivými účinky</w:t>
      </w:r>
      <w:r w:rsidRPr="002E20F7">
        <w:rPr>
          <w:sz w:val="24"/>
        </w:rPr>
        <w:t> </w:t>
      </w:r>
      <w:r>
        <w:rPr>
          <w:sz w:val="24"/>
        </w:rPr>
        <w:t>návykových látek.</w:t>
      </w:r>
    </w:p>
    <w:p w:rsidR="00A8551A" w:rsidRDefault="005E56C6" w:rsidP="005318EC">
      <w:pPr>
        <w:pStyle w:val="Odstavecseseznamem"/>
        <w:numPr>
          <w:ilvl w:val="0"/>
          <w:numId w:val="2"/>
        </w:numPr>
        <w:overflowPunct w:val="0"/>
        <w:autoSpaceDE w:val="0"/>
        <w:autoSpaceDN w:val="0"/>
        <w:adjustRightInd w:val="0"/>
        <w:spacing w:before="100" w:after="120" w:line="100" w:lineRule="atLeast"/>
        <w:jc w:val="both"/>
        <w:textAlignment w:val="baseline"/>
        <w:rPr>
          <w:sz w:val="24"/>
        </w:rPr>
      </w:pPr>
      <w:r>
        <w:rPr>
          <w:sz w:val="24"/>
        </w:rPr>
        <w:t>P</w:t>
      </w:r>
      <w:r w:rsidRPr="002E20F7">
        <w:rPr>
          <w:sz w:val="24"/>
        </w:rPr>
        <w:t>odněty k</w:t>
      </w:r>
      <w:r>
        <w:rPr>
          <w:sz w:val="24"/>
        </w:rPr>
        <w:t xml:space="preserve"> činnostem </w:t>
      </w:r>
      <w:r w:rsidRPr="002E20F7">
        <w:rPr>
          <w:sz w:val="24"/>
        </w:rPr>
        <w:t>v</w:t>
      </w:r>
      <w:r>
        <w:rPr>
          <w:sz w:val="24"/>
        </w:rPr>
        <w:t xml:space="preserve"> mateřské škole, </w:t>
      </w:r>
      <w:r w:rsidRPr="002E20F7">
        <w:rPr>
          <w:sz w:val="24"/>
        </w:rPr>
        <w:t xml:space="preserve">oznámení, stížnosti je možno doručit poštou nebo osobně zástupkyni ředitelce nebo ředitelce školy, které je v zákonné lhůtě vyřídí, nebo postoupí nadřízeným orgánům. </w:t>
      </w:r>
    </w:p>
    <w:p w:rsidR="00167494" w:rsidRPr="001505D1" w:rsidRDefault="00167494" w:rsidP="00A8551A">
      <w:pPr>
        <w:pStyle w:val="Odstavecseseznamem"/>
        <w:overflowPunct w:val="0"/>
        <w:autoSpaceDE w:val="0"/>
        <w:autoSpaceDN w:val="0"/>
        <w:adjustRightInd w:val="0"/>
        <w:spacing w:before="100" w:after="120" w:line="100" w:lineRule="atLeast"/>
        <w:jc w:val="both"/>
        <w:textAlignment w:val="baseline"/>
        <w:rPr>
          <w:sz w:val="24"/>
        </w:rPr>
      </w:pPr>
    </w:p>
    <w:p w:rsidR="0072234A" w:rsidRDefault="0072234A" w:rsidP="001505D1">
      <w:pPr>
        <w:pStyle w:val="Nadpis2"/>
        <w:spacing w:line="240" w:lineRule="auto"/>
        <w:rPr>
          <w:rFonts w:eastAsia="Times New Roman"/>
        </w:rPr>
      </w:pPr>
      <w:bookmarkStart w:id="5" w:name="_Toc113632962"/>
      <w:r w:rsidRPr="0072234A">
        <w:rPr>
          <w:rFonts w:eastAsia="Times New Roman"/>
        </w:rPr>
        <w:t>Provoz mateřské školy v souvislosti se zajištěním předškolního vzdělávání</w:t>
      </w:r>
      <w:bookmarkEnd w:id="5"/>
    </w:p>
    <w:p w:rsidR="001505D1" w:rsidRPr="001505D1" w:rsidRDefault="001505D1" w:rsidP="001505D1">
      <w:pPr>
        <w:rPr>
          <w:lang w:eastAsia="en-US"/>
        </w:rPr>
      </w:pPr>
    </w:p>
    <w:p w:rsidR="00A8551A" w:rsidRDefault="0072234A" w:rsidP="005318EC">
      <w:pPr>
        <w:pStyle w:val="Odstavecseseznamem"/>
        <w:numPr>
          <w:ilvl w:val="0"/>
          <w:numId w:val="4"/>
        </w:numPr>
        <w:overflowPunct w:val="0"/>
        <w:autoSpaceDE w:val="0"/>
        <w:autoSpaceDN w:val="0"/>
        <w:adjustRightInd w:val="0"/>
        <w:jc w:val="both"/>
        <w:textAlignment w:val="baseline"/>
        <w:rPr>
          <w:sz w:val="24"/>
          <w:szCs w:val="24"/>
        </w:rPr>
      </w:pPr>
      <w:r w:rsidRPr="0072234A">
        <w:rPr>
          <w:sz w:val="24"/>
          <w:szCs w:val="24"/>
        </w:rPr>
        <w:t xml:space="preserve">Do jedné třídy mohou být zařazeny děti různého věku. </w:t>
      </w:r>
    </w:p>
    <w:p w:rsidR="009C07C4" w:rsidRDefault="00210728" w:rsidP="005318EC">
      <w:pPr>
        <w:pStyle w:val="Odstavecseseznamem"/>
        <w:numPr>
          <w:ilvl w:val="0"/>
          <w:numId w:val="4"/>
        </w:numPr>
        <w:overflowPunct w:val="0"/>
        <w:autoSpaceDE w:val="0"/>
        <w:autoSpaceDN w:val="0"/>
        <w:adjustRightInd w:val="0"/>
        <w:jc w:val="both"/>
        <w:textAlignment w:val="baseline"/>
        <w:rPr>
          <w:sz w:val="24"/>
          <w:szCs w:val="24"/>
        </w:rPr>
      </w:pPr>
      <w:r>
        <w:rPr>
          <w:sz w:val="24"/>
          <w:szCs w:val="24"/>
        </w:rPr>
        <w:t xml:space="preserve">Děti do MŠ jsou přijímány dle předem </w:t>
      </w:r>
      <w:r w:rsidR="004B63E4">
        <w:rPr>
          <w:sz w:val="24"/>
          <w:szCs w:val="24"/>
        </w:rPr>
        <w:t>stanovených k</w:t>
      </w:r>
      <w:r>
        <w:rPr>
          <w:sz w:val="24"/>
          <w:szCs w:val="24"/>
        </w:rPr>
        <w:t xml:space="preserve">ritérií </w:t>
      </w:r>
      <w:r w:rsidR="004B63E4">
        <w:rPr>
          <w:sz w:val="24"/>
          <w:szCs w:val="24"/>
        </w:rPr>
        <w:t xml:space="preserve">(přednostně jsou </w:t>
      </w:r>
      <w:r w:rsidR="009C07C4">
        <w:rPr>
          <w:sz w:val="24"/>
          <w:szCs w:val="24"/>
        </w:rPr>
        <w:t xml:space="preserve">přijímány </w:t>
      </w:r>
      <w:r w:rsidR="009C07C4" w:rsidRPr="008552DF">
        <w:rPr>
          <w:sz w:val="24"/>
          <w:szCs w:val="24"/>
        </w:rPr>
        <w:t>děti</w:t>
      </w:r>
      <w:r w:rsidR="008552DF" w:rsidRPr="008552DF">
        <w:rPr>
          <w:rStyle w:val="Siln"/>
          <w:color w:val="323232"/>
          <w:sz w:val="24"/>
          <w:szCs w:val="24"/>
          <w:shd w:val="clear" w:color="auto" w:fill="FFFFFF"/>
        </w:rPr>
        <w:t> </w:t>
      </w:r>
      <w:r w:rsidR="008552DF" w:rsidRPr="008552DF">
        <w:rPr>
          <w:color w:val="323232"/>
          <w:sz w:val="24"/>
          <w:szCs w:val="24"/>
          <w:shd w:val="clear" w:color="auto" w:fill="FFFFFF"/>
        </w:rPr>
        <w:t>s místem trvalého pobytu</w:t>
      </w:r>
      <w:r w:rsidR="008552DF">
        <w:rPr>
          <w:color w:val="323232"/>
          <w:sz w:val="24"/>
          <w:szCs w:val="24"/>
          <w:shd w:val="clear" w:color="auto" w:fill="FFFFFF"/>
        </w:rPr>
        <w:t xml:space="preserve">, </w:t>
      </w:r>
      <w:r w:rsidR="008552DF" w:rsidRPr="008552DF">
        <w:rPr>
          <w:color w:val="323232"/>
          <w:sz w:val="24"/>
          <w:szCs w:val="24"/>
          <w:shd w:val="clear" w:color="auto" w:fill="FFFFFF"/>
        </w:rPr>
        <w:t>v případě cizinců s místem pobytu</w:t>
      </w:r>
      <w:r w:rsidR="008552DF">
        <w:rPr>
          <w:color w:val="323232"/>
          <w:sz w:val="24"/>
          <w:szCs w:val="24"/>
          <w:shd w:val="clear" w:color="auto" w:fill="FFFFFF"/>
        </w:rPr>
        <w:t>,</w:t>
      </w:r>
      <w:r w:rsidR="008552DF" w:rsidRPr="008552DF">
        <w:rPr>
          <w:color w:val="323232"/>
          <w:sz w:val="24"/>
          <w:szCs w:val="24"/>
          <w:shd w:val="clear" w:color="auto" w:fill="FFFFFF"/>
        </w:rPr>
        <w:t xml:space="preserve"> ve školském obvodu Stará Huť</w:t>
      </w:r>
      <w:r w:rsidR="008552DF">
        <w:rPr>
          <w:color w:val="323232"/>
          <w:sz w:val="24"/>
          <w:szCs w:val="24"/>
          <w:shd w:val="clear" w:color="auto" w:fill="FFFFFF"/>
        </w:rPr>
        <w:t>, kteří ke dni 31. 8. dosáhnou nejméně třetího roku věku od nejstaršího po nejmladší, d</w:t>
      </w:r>
      <w:r w:rsidR="009C07C4">
        <w:rPr>
          <w:sz w:val="24"/>
          <w:szCs w:val="24"/>
        </w:rPr>
        <w:t>ěti mimo spádovou oblast dle věku od nejstaršího po nejmladší v případě nenaplněné kapacity</w:t>
      </w:r>
      <w:r w:rsidR="008552DF">
        <w:rPr>
          <w:sz w:val="24"/>
          <w:szCs w:val="24"/>
        </w:rPr>
        <w:t>)</w:t>
      </w:r>
      <w:r w:rsidR="009C07C4">
        <w:rPr>
          <w:sz w:val="24"/>
          <w:szCs w:val="24"/>
        </w:rPr>
        <w:t>.</w:t>
      </w:r>
    </w:p>
    <w:p w:rsidR="0072234A" w:rsidRDefault="0072234A" w:rsidP="005318EC">
      <w:pPr>
        <w:pStyle w:val="Odstavecseseznamem"/>
        <w:numPr>
          <w:ilvl w:val="0"/>
          <w:numId w:val="4"/>
        </w:numPr>
        <w:overflowPunct w:val="0"/>
        <w:autoSpaceDE w:val="0"/>
        <w:autoSpaceDN w:val="0"/>
        <w:adjustRightInd w:val="0"/>
        <w:jc w:val="both"/>
        <w:textAlignment w:val="baseline"/>
        <w:rPr>
          <w:sz w:val="24"/>
        </w:rPr>
      </w:pPr>
      <w:r w:rsidRPr="0072234A">
        <w:rPr>
          <w:sz w:val="24"/>
          <w:szCs w:val="24"/>
        </w:rPr>
        <w:t xml:space="preserve">Pokud je ve </w:t>
      </w:r>
      <w:r w:rsidRPr="0072234A">
        <w:rPr>
          <w:sz w:val="24"/>
        </w:rPr>
        <w:t xml:space="preserve">třídě mateřské školy vzděláváno dítě, kterému jsou poskytována podpůrná opatření, provoz mateřské školy je dítěti uzpůsoben v souladu s doporučením </w:t>
      </w:r>
      <w:r>
        <w:rPr>
          <w:sz w:val="24"/>
        </w:rPr>
        <w:t>š</w:t>
      </w:r>
      <w:r w:rsidRPr="0072234A">
        <w:rPr>
          <w:sz w:val="24"/>
        </w:rPr>
        <w:t>kolského poradenského zařízení.</w:t>
      </w:r>
    </w:p>
    <w:p w:rsidR="0072234A" w:rsidRDefault="0072234A" w:rsidP="005318EC">
      <w:pPr>
        <w:pStyle w:val="Odstavecseseznamem"/>
        <w:numPr>
          <w:ilvl w:val="0"/>
          <w:numId w:val="4"/>
        </w:numPr>
        <w:overflowPunct w:val="0"/>
        <w:autoSpaceDE w:val="0"/>
        <w:autoSpaceDN w:val="0"/>
        <w:adjustRightInd w:val="0"/>
        <w:jc w:val="both"/>
        <w:textAlignment w:val="baseline"/>
        <w:rPr>
          <w:sz w:val="24"/>
        </w:rPr>
      </w:pPr>
      <w:r w:rsidRPr="0072234A">
        <w:rPr>
          <w:sz w:val="24"/>
        </w:rPr>
        <w:t xml:space="preserve">Podstatnou náležitostí podmiňující poskytování předškolního vzdělávání je poskytování školního stravování. V případě zajišťování stravování dítěte jiným </w:t>
      </w:r>
      <w:r w:rsidRPr="0072234A">
        <w:rPr>
          <w:sz w:val="24"/>
        </w:rPr>
        <w:lastRenderedPageBreak/>
        <w:t>způsobem (např. stravou, která je dítěti připravována doma) je zákonný zástupce povinen zajistit stravování dítěte tak, aby se dítě stravovalo v době, kdy s</w:t>
      </w:r>
      <w:r w:rsidR="008552DF">
        <w:rPr>
          <w:sz w:val="24"/>
        </w:rPr>
        <w:t>e v </w:t>
      </w:r>
      <w:r w:rsidR="00CA3872">
        <w:rPr>
          <w:sz w:val="24"/>
        </w:rPr>
        <w:t xml:space="preserve">mateřské škole podává jídlo. Mezi zákonným zástupcem a </w:t>
      </w:r>
      <w:r w:rsidR="009E4EBC">
        <w:rPr>
          <w:sz w:val="24"/>
        </w:rPr>
        <w:t>ŠJ</w:t>
      </w:r>
      <w:r w:rsidR="00CA3872">
        <w:rPr>
          <w:sz w:val="24"/>
        </w:rPr>
        <w:t xml:space="preserve"> bude uzavřena smlouva </w:t>
      </w:r>
      <w:r w:rsidR="00CA3872">
        <w:rPr>
          <w:sz w:val="24"/>
        </w:rPr>
        <w:br/>
      </w:r>
      <w:r w:rsidR="008552DF">
        <w:rPr>
          <w:sz w:val="24"/>
        </w:rPr>
        <w:t xml:space="preserve">o uchovávání, ohřevu a podávání stravy </w:t>
      </w:r>
      <w:r w:rsidR="006A2FC6">
        <w:rPr>
          <w:sz w:val="24"/>
        </w:rPr>
        <w:t xml:space="preserve">na základě lékařského potvrzení. </w:t>
      </w:r>
    </w:p>
    <w:p w:rsidR="00A8551A" w:rsidRDefault="00A8551A" w:rsidP="00B70D35"/>
    <w:p w:rsidR="00356964" w:rsidRDefault="00356964" w:rsidP="00546611">
      <w:pPr>
        <w:pStyle w:val="Nadpis1"/>
        <w:rPr>
          <w:rFonts w:eastAsia="Times New Roman"/>
        </w:rPr>
      </w:pPr>
      <w:bookmarkStart w:id="6" w:name="_Toc113632963"/>
      <w:r w:rsidRPr="00356964">
        <w:rPr>
          <w:rFonts w:eastAsia="Times New Roman"/>
        </w:rPr>
        <w:t xml:space="preserve">Vnitřní </w:t>
      </w:r>
      <w:r w:rsidR="00546611">
        <w:rPr>
          <w:rFonts w:eastAsia="Times New Roman"/>
        </w:rPr>
        <w:t>r</w:t>
      </w:r>
      <w:r w:rsidRPr="00356964">
        <w:rPr>
          <w:rFonts w:eastAsia="Times New Roman"/>
        </w:rPr>
        <w:t>ežim školy</w:t>
      </w:r>
      <w:bookmarkEnd w:id="6"/>
    </w:p>
    <w:p w:rsidR="00B70D35" w:rsidRPr="00B70D35" w:rsidRDefault="00B70D35" w:rsidP="00B70D35"/>
    <w:p w:rsidR="00356964" w:rsidRDefault="00356964" w:rsidP="00546611">
      <w:pPr>
        <w:pStyle w:val="Nadpis2"/>
        <w:rPr>
          <w:rFonts w:eastAsia="Times New Roman"/>
        </w:rPr>
      </w:pPr>
      <w:bookmarkStart w:id="7" w:name="_Toc113632964"/>
      <w:r w:rsidRPr="00356964">
        <w:rPr>
          <w:rFonts w:eastAsia="Times New Roman"/>
        </w:rPr>
        <w:t>Vnitřní režim školy daný základním denním režimem</w:t>
      </w:r>
      <w:bookmarkEnd w:id="7"/>
    </w:p>
    <w:p w:rsidR="00451B38" w:rsidRDefault="00451B38" w:rsidP="00451B38"/>
    <w:p w:rsidR="00356964" w:rsidRPr="00451B38" w:rsidRDefault="00451B38" w:rsidP="005318EC">
      <w:pPr>
        <w:pStyle w:val="Odstavecseseznamem"/>
        <w:numPr>
          <w:ilvl w:val="0"/>
          <w:numId w:val="9"/>
        </w:numPr>
        <w:overflowPunct w:val="0"/>
        <w:autoSpaceDE w:val="0"/>
        <w:autoSpaceDN w:val="0"/>
        <w:adjustRightInd w:val="0"/>
        <w:jc w:val="both"/>
        <w:textAlignment w:val="baseline"/>
        <w:rPr>
          <w:sz w:val="24"/>
        </w:rPr>
      </w:pPr>
      <w:r w:rsidRPr="00451B38">
        <w:rPr>
          <w:sz w:val="24"/>
          <w:szCs w:val="24"/>
        </w:rPr>
        <w:t xml:space="preserve">Vnitřní režim školy spojený s poskytováním </w:t>
      </w:r>
      <w:r w:rsidR="00356964" w:rsidRPr="00451B38">
        <w:rPr>
          <w:sz w:val="24"/>
        </w:rPr>
        <w:t>předškolního vzdě</w:t>
      </w:r>
      <w:r w:rsidR="00CE6435" w:rsidRPr="00451B38">
        <w:rPr>
          <w:sz w:val="24"/>
        </w:rPr>
        <w:t>lávání podle školního vzdělávacího</w:t>
      </w:r>
      <w:r w:rsidR="00356964" w:rsidRPr="00451B38">
        <w:rPr>
          <w:sz w:val="24"/>
        </w:rPr>
        <w:t xml:space="preserve"> programu je určen základním denním režimem. </w:t>
      </w:r>
    </w:p>
    <w:p w:rsidR="00A32D1D" w:rsidRDefault="00A32D1D" w:rsidP="00A32D1D">
      <w:pPr>
        <w:pStyle w:val="Odstavecseseznamem"/>
        <w:overflowPunct w:val="0"/>
        <w:autoSpaceDE w:val="0"/>
        <w:autoSpaceDN w:val="0"/>
        <w:adjustRightInd w:val="0"/>
        <w:ind w:left="457"/>
        <w:jc w:val="both"/>
        <w:textAlignment w:val="baseline"/>
        <w:rPr>
          <w:sz w:val="24"/>
        </w:rPr>
      </w:pPr>
    </w:p>
    <w:tbl>
      <w:tblPr>
        <w:tblStyle w:val="Mkatabulky"/>
        <w:tblW w:w="0" w:type="auto"/>
        <w:tblInd w:w="534" w:type="dxa"/>
        <w:tblLayout w:type="fixed"/>
        <w:tblLook w:val="04A0"/>
      </w:tblPr>
      <w:tblGrid>
        <w:gridCol w:w="850"/>
        <w:gridCol w:w="851"/>
        <w:gridCol w:w="6945"/>
      </w:tblGrid>
      <w:tr w:rsidR="00A32D1D" w:rsidRPr="004E1EF5" w:rsidTr="005152BA">
        <w:tc>
          <w:tcPr>
            <w:tcW w:w="850" w:type="dxa"/>
          </w:tcPr>
          <w:p w:rsidR="00A32D1D" w:rsidRPr="004E1EF5" w:rsidRDefault="00C60530" w:rsidP="005830BD">
            <w:pPr>
              <w:overflowPunct w:val="0"/>
              <w:autoSpaceDE w:val="0"/>
              <w:autoSpaceDN w:val="0"/>
              <w:adjustRightInd w:val="0"/>
              <w:textAlignment w:val="baseline"/>
              <w:rPr>
                <w:sz w:val="24"/>
                <w:szCs w:val="24"/>
              </w:rPr>
            </w:pPr>
            <w:r>
              <w:rPr>
                <w:sz w:val="24"/>
                <w:szCs w:val="24"/>
              </w:rPr>
              <w:t xml:space="preserve"> o</w:t>
            </w:r>
            <w:r w:rsidR="00A32D1D" w:rsidRPr="004E1EF5">
              <w:rPr>
                <w:sz w:val="24"/>
                <w:szCs w:val="24"/>
              </w:rPr>
              <w:t>d</w:t>
            </w:r>
          </w:p>
        </w:tc>
        <w:tc>
          <w:tcPr>
            <w:tcW w:w="851" w:type="dxa"/>
          </w:tcPr>
          <w:p w:rsidR="00A32D1D" w:rsidRPr="004E1EF5" w:rsidRDefault="00D67583" w:rsidP="005830BD">
            <w:pPr>
              <w:overflowPunct w:val="0"/>
              <w:autoSpaceDE w:val="0"/>
              <w:autoSpaceDN w:val="0"/>
              <w:adjustRightInd w:val="0"/>
              <w:textAlignment w:val="baseline"/>
              <w:rPr>
                <w:sz w:val="24"/>
                <w:szCs w:val="24"/>
              </w:rPr>
            </w:pPr>
            <w:r>
              <w:rPr>
                <w:sz w:val="24"/>
                <w:szCs w:val="24"/>
              </w:rPr>
              <w:t xml:space="preserve">   </w:t>
            </w:r>
            <w:r w:rsidR="00BF5691">
              <w:rPr>
                <w:sz w:val="24"/>
                <w:szCs w:val="24"/>
              </w:rPr>
              <w:t>d</w:t>
            </w:r>
            <w:r w:rsidR="00A32D1D" w:rsidRPr="004E1EF5">
              <w:rPr>
                <w:sz w:val="24"/>
                <w:szCs w:val="24"/>
              </w:rPr>
              <w:t>o</w:t>
            </w:r>
          </w:p>
        </w:tc>
        <w:tc>
          <w:tcPr>
            <w:tcW w:w="6945" w:type="dxa"/>
          </w:tcPr>
          <w:p w:rsidR="00A32D1D" w:rsidRPr="004E1EF5" w:rsidRDefault="00D67583" w:rsidP="005830BD">
            <w:pPr>
              <w:overflowPunct w:val="0"/>
              <w:autoSpaceDE w:val="0"/>
              <w:autoSpaceDN w:val="0"/>
              <w:adjustRightInd w:val="0"/>
              <w:textAlignment w:val="baseline"/>
              <w:rPr>
                <w:sz w:val="24"/>
                <w:szCs w:val="24"/>
              </w:rPr>
            </w:pPr>
            <w:r>
              <w:rPr>
                <w:sz w:val="24"/>
                <w:szCs w:val="24"/>
              </w:rPr>
              <w:t xml:space="preserve">   </w:t>
            </w:r>
            <w:r w:rsidR="00A32D1D">
              <w:rPr>
                <w:sz w:val="24"/>
                <w:szCs w:val="24"/>
              </w:rPr>
              <w:t>Vnitřní režim školy daný základním denním režimem</w:t>
            </w:r>
            <w:r w:rsidR="00A32D1D">
              <w:rPr>
                <w:sz w:val="24"/>
                <w:szCs w:val="24"/>
              </w:rPr>
              <w:br/>
            </w:r>
            <w:r>
              <w:rPr>
                <w:sz w:val="24"/>
                <w:szCs w:val="24"/>
              </w:rPr>
              <w:t xml:space="preserve">            </w:t>
            </w:r>
            <w:r w:rsidR="00A32D1D">
              <w:rPr>
                <w:sz w:val="24"/>
                <w:szCs w:val="24"/>
              </w:rPr>
              <w:t xml:space="preserve">   (vždy </w:t>
            </w:r>
            <w:r w:rsidR="00A32D1D" w:rsidRPr="004E1EF5">
              <w:rPr>
                <w:sz w:val="24"/>
                <w:szCs w:val="24"/>
              </w:rPr>
              <w:t>přizpůsoben</w:t>
            </w:r>
            <w:r w:rsidR="00A32D1D">
              <w:rPr>
                <w:sz w:val="24"/>
                <w:szCs w:val="24"/>
              </w:rPr>
              <w:t>ý</w:t>
            </w:r>
            <w:r w:rsidR="00A32D1D" w:rsidRPr="004E1EF5">
              <w:rPr>
                <w:sz w:val="24"/>
                <w:szCs w:val="24"/>
              </w:rPr>
              <w:t xml:space="preserve"> potřebám dětí) </w:t>
            </w:r>
          </w:p>
        </w:tc>
      </w:tr>
      <w:tr w:rsidR="00A32D1D" w:rsidRPr="004E1EF5" w:rsidTr="005152BA">
        <w:tc>
          <w:tcPr>
            <w:tcW w:w="850" w:type="dxa"/>
          </w:tcPr>
          <w:p w:rsidR="00A32D1D" w:rsidRPr="004E1EF5" w:rsidRDefault="00A32D1D" w:rsidP="005152BA">
            <w:pPr>
              <w:overflowPunct w:val="0"/>
              <w:autoSpaceDE w:val="0"/>
              <w:autoSpaceDN w:val="0"/>
              <w:adjustRightInd w:val="0"/>
              <w:textAlignment w:val="baseline"/>
              <w:rPr>
                <w:sz w:val="24"/>
                <w:szCs w:val="24"/>
              </w:rPr>
            </w:pPr>
            <w:r w:rsidRPr="004E1EF5">
              <w:rPr>
                <w:sz w:val="24"/>
                <w:szCs w:val="24"/>
              </w:rPr>
              <w:t xml:space="preserve"> 6:30</w:t>
            </w:r>
          </w:p>
        </w:tc>
        <w:tc>
          <w:tcPr>
            <w:tcW w:w="851" w:type="dxa"/>
          </w:tcPr>
          <w:p w:rsidR="00A32D1D" w:rsidRPr="004E1EF5" w:rsidRDefault="00A32D1D" w:rsidP="005830BD">
            <w:pPr>
              <w:overflowPunct w:val="0"/>
              <w:autoSpaceDE w:val="0"/>
              <w:autoSpaceDN w:val="0"/>
              <w:adjustRightInd w:val="0"/>
              <w:textAlignment w:val="baseline"/>
              <w:rPr>
                <w:sz w:val="24"/>
                <w:szCs w:val="24"/>
              </w:rPr>
            </w:pPr>
            <w:r w:rsidRPr="004E1EF5">
              <w:rPr>
                <w:sz w:val="24"/>
                <w:szCs w:val="24"/>
              </w:rPr>
              <w:t xml:space="preserve">  7:00</w:t>
            </w:r>
          </w:p>
        </w:tc>
        <w:tc>
          <w:tcPr>
            <w:tcW w:w="6945" w:type="dxa"/>
          </w:tcPr>
          <w:p w:rsidR="00A32D1D" w:rsidRPr="004E1EF5" w:rsidRDefault="00A32D1D" w:rsidP="005830BD">
            <w:pPr>
              <w:overflowPunct w:val="0"/>
              <w:autoSpaceDE w:val="0"/>
              <w:autoSpaceDN w:val="0"/>
              <w:adjustRightInd w:val="0"/>
              <w:textAlignment w:val="baseline"/>
              <w:rPr>
                <w:sz w:val="24"/>
                <w:szCs w:val="24"/>
              </w:rPr>
            </w:pPr>
            <w:r w:rsidRPr="004E1EF5">
              <w:rPr>
                <w:sz w:val="24"/>
                <w:szCs w:val="24"/>
              </w:rPr>
              <w:t>Scházení dětí ve třídě Liščat, volné hry a činnosti dle volby dětí.</w:t>
            </w:r>
          </w:p>
        </w:tc>
      </w:tr>
      <w:tr w:rsidR="00A32D1D" w:rsidRPr="004E1EF5" w:rsidTr="005152BA">
        <w:tc>
          <w:tcPr>
            <w:tcW w:w="850" w:type="dxa"/>
          </w:tcPr>
          <w:p w:rsidR="00A32D1D" w:rsidRPr="004E1EF5" w:rsidRDefault="00A32D1D" w:rsidP="005152BA">
            <w:pPr>
              <w:overflowPunct w:val="0"/>
              <w:autoSpaceDE w:val="0"/>
              <w:autoSpaceDN w:val="0"/>
              <w:adjustRightInd w:val="0"/>
              <w:textAlignment w:val="baseline"/>
              <w:rPr>
                <w:sz w:val="24"/>
                <w:szCs w:val="24"/>
              </w:rPr>
            </w:pPr>
            <w:r w:rsidRPr="004E1EF5">
              <w:rPr>
                <w:sz w:val="24"/>
                <w:szCs w:val="24"/>
              </w:rPr>
              <w:t xml:space="preserve"> 7:00 </w:t>
            </w:r>
          </w:p>
        </w:tc>
        <w:tc>
          <w:tcPr>
            <w:tcW w:w="851" w:type="dxa"/>
          </w:tcPr>
          <w:p w:rsidR="00A32D1D" w:rsidRPr="004E1EF5" w:rsidRDefault="00A32D1D" w:rsidP="005830BD">
            <w:pPr>
              <w:overflowPunct w:val="0"/>
              <w:autoSpaceDE w:val="0"/>
              <w:autoSpaceDN w:val="0"/>
              <w:adjustRightInd w:val="0"/>
              <w:textAlignment w:val="baseline"/>
              <w:rPr>
                <w:sz w:val="24"/>
                <w:szCs w:val="24"/>
              </w:rPr>
            </w:pPr>
            <w:r w:rsidRPr="004E1EF5">
              <w:rPr>
                <w:sz w:val="24"/>
                <w:szCs w:val="24"/>
              </w:rPr>
              <w:t xml:space="preserve">  8:00</w:t>
            </w:r>
          </w:p>
        </w:tc>
        <w:tc>
          <w:tcPr>
            <w:tcW w:w="6945" w:type="dxa"/>
          </w:tcPr>
          <w:p w:rsidR="00A32D1D" w:rsidRPr="004E1EF5" w:rsidRDefault="00A32D1D" w:rsidP="005830BD">
            <w:pPr>
              <w:overflowPunct w:val="0"/>
              <w:autoSpaceDE w:val="0"/>
              <w:autoSpaceDN w:val="0"/>
              <w:adjustRightInd w:val="0"/>
              <w:textAlignment w:val="baseline"/>
              <w:rPr>
                <w:sz w:val="24"/>
                <w:szCs w:val="24"/>
              </w:rPr>
            </w:pPr>
            <w:r w:rsidRPr="004E1EF5">
              <w:rPr>
                <w:sz w:val="24"/>
                <w:szCs w:val="24"/>
              </w:rPr>
              <w:t xml:space="preserve">Scházení dětí ve všech třídách, ranní rituály, </w:t>
            </w:r>
            <w:r>
              <w:rPr>
                <w:sz w:val="24"/>
                <w:szCs w:val="24"/>
              </w:rPr>
              <w:t xml:space="preserve">činnosti </w:t>
            </w:r>
            <w:r w:rsidRPr="004E1EF5">
              <w:rPr>
                <w:sz w:val="24"/>
                <w:szCs w:val="24"/>
              </w:rPr>
              <w:t xml:space="preserve">vztahující se k tématu nebo podle volby dětí, úklid hraček a pomůcek. </w:t>
            </w:r>
          </w:p>
        </w:tc>
      </w:tr>
      <w:tr w:rsidR="00A32D1D" w:rsidRPr="004E1EF5" w:rsidTr="005152BA">
        <w:tc>
          <w:tcPr>
            <w:tcW w:w="850" w:type="dxa"/>
          </w:tcPr>
          <w:p w:rsidR="00A32D1D" w:rsidRPr="004E1EF5" w:rsidRDefault="00A32D1D" w:rsidP="005152BA">
            <w:pPr>
              <w:overflowPunct w:val="0"/>
              <w:autoSpaceDE w:val="0"/>
              <w:autoSpaceDN w:val="0"/>
              <w:adjustRightInd w:val="0"/>
              <w:textAlignment w:val="baseline"/>
              <w:rPr>
                <w:sz w:val="24"/>
                <w:szCs w:val="24"/>
              </w:rPr>
            </w:pPr>
            <w:r w:rsidRPr="004E1EF5">
              <w:rPr>
                <w:sz w:val="24"/>
                <w:szCs w:val="24"/>
              </w:rPr>
              <w:t xml:space="preserve"> 8:00</w:t>
            </w:r>
          </w:p>
        </w:tc>
        <w:tc>
          <w:tcPr>
            <w:tcW w:w="851" w:type="dxa"/>
          </w:tcPr>
          <w:p w:rsidR="00A32D1D" w:rsidRPr="004E1EF5" w:rsidRDefault="00A32D1D" w:rsidP="005830BD">
            <w:pPr>
              <w:overflowPunct w:val="0"/>
              <w:autoSpaceDE w:val="0"/>
              <w:autoSpaceDN w:val="0"/>
              <w:adjustRightInd w:val="0"/>
              <w:textAlignment w:val="baseline"/>
              <w:rPr>
                <w:sz w:val="24"/>
                <w:szCs w:val="24"/>
              </w:rPr>
            </w:pPr>
            <w:r w:rsidRPr="004E1EF5">
              <w:rPr>
                <w:sz w:val="24"/>
                <w:szCs w:val="24"/>
              </w:rPr>
              <w:t xml:space="preserve">  8:</w:t>
            </w:r>
            <w:r w:rsidR="0025083F">
              <w:rPr>
                <w:sz w:val="24"/>
                <w:szCs w:val="24"/>
              </w:rPr>
              <w:t>30</w:t>
            </w:r>
          </w:p>
        </w:tc>
        <w:tc>
          <w:tcPr>
            <w:tcW w:w="6945" w:type="dxa"/>
          </w:tcPr>
          <w:p w:rsidR="00A32D1D" w:rsidRPr="004E1EF5" w:rsidRDefault="00A32D1D" w:rsidP="00382162">
            <w:pPr>
              <w:overflowPunct w:val="0"/>
              <w:autoSpaceDE w:val="0"/>
              <w:autoSpaceDN w:val="0"/>
              <w:adjustRightInd w:val="0"/>
              <w:textAlignment w:val="baseline"/>
              <w:rPr>
                <w:sz w:val="24"/>
                <w:szCs w:val="24"/>
              </w:rPr>
            </w:pPr>
            <w:r w:rsidRPr="004E1EF5">
              <w:rPr>
                <w:sz w:val="24"/>
                <w:szCs w:val="24"/>
              </w:rPr>
              <w:t xml:space="preserve">Ranní kruh, </w:t>
            </w:r>
            <w:r>
              <w:rPr>
                <w:sz w:val="24"/>
                <w:szCs w:val="24"/>
              </w:rPr>
              <w:t xml:space="preserve">seznámení s průběhem dne, </w:t>
            </w:r>
            <w:r w:rsidRPr="004E1EF5">
              <w:rPr>
                <w:sz w:val="24"/>
                <w:szCs w:val="24"/>
              </w:rPr>
              <w:t>tělo</w:t>
            </w:r>
            <w:r w:rsidR="00382162">
              <w:rPr>
                <w:sz w:val="24"/>
                <w:szCs w:val="24"/>
              </w:rPr>
              <w:t>výchovné</w:t>
            </w:r>
            <w:r w:rsidRPr="004E1EF5">
              <w:rPr>
                <w:sz w:val="24"/>
                <w:szCs w:val="24"/>
              </w:rPr>
              <w:t xml:space="preserve"> nebo </w:t>
            </w:r>
            <w:r w:rsidR="00382162">
              <w:rPr>
                <w:sz w:val="24"/>
                <w:szCs w:val="24"/>
              </w:rPr>
              <w:t xml:space="preserve">hudebně pohybové aktivity anebo </w:t>
            </w:r>
            <w:r w:rsidRPr="004E1EF5">
              <w:rPr>
                <w:sz w:val="24"/>
                <w:szCs w:val="24"/>
              </w:rPr>
              <w:t>logopedická chvilka</w:t>
            </w:r>
            <w:r w:rsidR="00382162">
              <w:rPr>
                <w:sz w:val="24"/>
                <w:szCs w:val="24"/>
              </w:rPr>
              <w:t xml:space="preserve">, </w:t>
            </w:r>
            <w:r>
              <w:rPr>
                <w:sz w:val="24"/>
                <w:szCs w:val="24"/>
              </w:rPr>
              <w:t>individuální práce.</w:t>
            </w:r>
          </w:p>
        </w:tc>
      </w:tr>
      <w:tr w:rsidR="00A32D1D" w:rsidRPr="004E1EF5" w:rsidTr="005152BA">
        <w:tc>
          <w:tcPr>
            <w:tcW w:w="850" w:type="dxa"/>
          </w:tcPr>
          <w:p w:rsidR="00A32D1D" w:rsidRPr="004E1EF5" w:rsidRDefault="00A32D1D" w:rsidP="005152BA">
            <w:pPr>
              <w:overflowPunct w:val="0"/>
              <w:autoSpaceDE w:val="0"/>
              <w:autoSpaceDN w:val="0"/>
              <w:adjustRightInd w:val="0"/>
              <w:textAlignment w:val="baseline"/>
              <w:rPr>
                <w:sz w:val="24"/>
                <w:szCs w:val="24"/>
              </w:rPr>
            </w:pPr>
            <w:r w:rsidRPr="004E1EF5">
              <w:rPr>
                <w:sz w:val="24"/>
                <w:szCs w:val="24"/>
              </w:rPr>
              <w:t xml:space="preserve"> 8:</w:t>
            </w:r>
            <w:r w:rsidR="0025083F">
              <w:rPr>
                <w:sz w:val="24"/>
                <w:szCs w:val="24"/>
              </w:rPr>
              <w:t>30</w:t>
            </w:r>
          </w:p>
        </w:tc>
        <w:tc>
          <w:tcPr>
            <w:tcW w:w="851" w:type="dxa"/>
          </w:tcPr>
          <w:p w:rsidR="00A32D1D" w:rsidRPr="004E1EF5" w:rsidRDefault="0087228C" w:rsidP="00860AD2">
            <w:pPr>
              <w:overflowPunct w:val="0"/>
              <w:autoSpaceDE w:val="0"/>
              <w:autoSpaceDN w:val="0"/>
              <w:adjustRightInd w:val="0"/>
              <w:textAlignment w:val="baseline"/>
              <w:rPr>
                <w:sz w:val="24"/>
                <w:szCs w:val="24"/>
              </w:rPr>
            </w:pPr>
            <w:r>
              <w:rPr>
                <w:sz w:val="24"/>
                <w:szCs w:val="24"/>
              </w:rPr>
              <w:t xml:space="preserve">  </w:t>
            </w:r>
            <w:r w:rsidR="0025083F">
              <w:rPr>
                <w:sz w:val="24"/>
                <w:szCs w:val="24"/>
              </w:rPr>
              <w:t>8:</w:t>
            </w:r>
            <w:r w:rsidR="00860AD2">
              <w:rPr>
                <w:sz w:val="24"/>
                <w:szCs w:val="24"/>
              </w:rPr>
              <w:t>45</w:t>
            </w:r>
          </w:p>
        </w:tc>
        <w:tc>
          <w:tcPr>
            <w:tcW w:w="6945" w:type="dxa"/>
          </w:tcPr>
          <w:p w:rsidR="00A32D1D" w:rsidRPr="004E1EF5" w:rsidRDefault="00A32D1D" w:rsidP="005830BD">
            <w:pPr>
              <w:overflowPunct w:val="0"/>
              <w:autoSpaceDE w:val="0"/>
              <w:autoSpaceDN w:val="0"/>
              <w:adjustRightInd w:val="0"/>
              <w:textAlignment w:val="baseline"/>
              <w:rPr>
                <w:sz w:val="24"/>
                <w:szCs w:val="24"/>
              </w:rPr>
            </w:pPr>
            <w:r w:rsidRPr="004E1EF5">
              <w:rPr>
                <w:sz w:val="24"/>
                <w:szCs w:val="24"/>
              </w:rPr>
              <w:t>Hygiena, dopolední svačina</w:t>
            </w:r>
            <w:r>
              <w:rPr>
                <w:sz w:val="24"/>
                <w:szCs w:val="24"/>
              </w:rPr>
              <w:t xml:space="preserve">. </w:t>
            </w:r>
          </w:p>
        </w:tc>
      </w:tr>
      <w:tr w:rsidR="00A32D1D" w:rsidRPr="004E1EF5" w:rsidTr="005152BA">
        <w:tc>
          <w:tcPr>
            <w:tcW w:w="850" w:type="dxa"/>
          </w:tcPr>
          <w:p w:rsidR="00A32D1D" w:rsidRPr="004E1EF5" w:rsidRDefault="00385A2C" w:rsidP="00860AD2">
            <w:pPr>
              <w:overflowPunct w:val="0"/>
              <w:autoSpaceDE w:val="0"/>
              <w:autoSpaceDN w:val="0"/>
              <w:adjustRightInd w:val="0"/>
              <w:textAlignment w:val="baseline"/>
              <w:rPr>
                <w:sz w:val="24"/>
                <w:szCs w:val="24"/>
              </w:rPr>
            </w:pPr>
            <w:r>
              <w:rPr>
                <w:sz w:val="24"/>
                <w:szCs w:val="24"/>
              </w:rPr>
              <w:t xml:space="preserve"> </w:t>
            </w:r>
            <w:r w:rsidR="00860AD2">
              <w:rPr>
                <w:sz w:val="24"/>
                <w:szCs w:val="24"/>
              </w:rPr>
              <w:t>8:45</w:t>
            </w:r>
          </w:p>
        </w:tc>
        <w:tc>
          <w:tcPr>
            <w:tcW w:w="851" w:type="dxa"/>
          </w:tcPr>
          <w:p w:rsidR="00A32D1D" w:rsidRPr="004E1EF5" w:rsidRDefault="00A32D1D" w:rsidP="00860AD2">
            <w:pPr>
              <w:overflowPunct w:val="0"/>
              <w:autoSpaceDE w:val="0"/>
              <w:autoSpaceDN w:val="0"/>
              <w:adjustRightInd w:val="0"/>
              <w:textAlignment w:val="baseline"/>
              <w:rPr>
                <w:sz w:val="24"/>
                <w:szCs w:val="24"/>
              </w:rPr>
            </w:pPr>
            <w:r w:rsidRPr="004E1EF5">
              <w:rPr>
                <w:sz w:val="24"/>
                <w:szCs w:val="24"/>
              </w:rPr>
              <w:t xml:space="preserve"> </w:t>
            </w:r>
            <w:r w:rsidR="0087228C">
              <w:rPr>
                <w:sz w:val="24"/>
                <w:szCs w:val="24"/>
              </w:rPr>
              <w:t xml:space="preserve"> </w:t>
            </w:r>
            <w:r w:rsidRPr="004E1EF5">
              <w:rPr>
                <w:sz w:val="24"/>
                <w:szCs w:val="24"/>
              </w:rPr>
              <w:t>9:</w:t>
            </w:r>
            <w:r w:rsidR="0087228C">
              <w:rPr>
                <w:sz w:val="24"/>
                <w:szCs w:val="24"/>
              </w:rPr>
              <w:t>1</w:t>
            </w:r>
            <w:r w:rsidR="00860AD2">
              <w:rPr>
                <w:sz w:val="24"/>
                <w:szCs w:val="24"/>
              </w:rPr>
              <w:t>0</w:t>
            </w:r>
          </w:p>
        </w:tc>
        <w:tc>
          <w:tcPr>
            <w:tcW w:w="6945" w:type="dxa"/>
          </w:tcPr>
          <w:p w:rsidR="00A32D1D" w:rsidRPr="004E1EF5" w:rsidRDefault="00A32D1D" w:rsidP="005830BD">
            <w:pPr>
              <w:overflowPunct w:val="0"/>
              <w:autoSpaceDE w:val="0"/>
              <w:autoSpaceDN w:val="0"/>
              <w:adjustRightInd w:val="0"/>
              <w:textAlignment w:val="baseline"/>
              <w:rPr>
                <w:sz w:val="24"/>
                <w:szCs w:val="24"/>
              </w:rPr>
            </w:pPr>
            <w:r w:rsidRPr="004E1EF5">
              <w:rPr>
                <w:sz w:val="24"/>
                <w:szCs w:val="24"/>
              </w:rPr>
              <w:t>Programově řízené činnosti, realizace individuálních přístupů</w:t>
            </w:r>
            <w:r>
              <w:rPr>
                <w:sz w:val="24"/>
                <w:szCs w:val="24"/>
              </w:rPr>
              <w:t>.</w:t>
            </w:r>
          </w:p>
        </w:tc>
      </w:tr>
      <w:tr w:rsidR="00A32D1D" w:rsidRPr="004E1EF5" w:rsidTr="005152BA">
        <w:tc>
          <w:tcPr>
            <w:tcW w:w="850" w:type="dxa"/>
          </w:tcPr>
          <w:p w:rsidR="00A32D1D" w:rsidRPr="004E1EF5" w:rsidRDefault="00A32D1D" w:rsidP="00860AD2">
            <w:pPr>
              <w:overflowPunct w:val="0"/>
              <w:autoSpaceDE w:val="0"/>
              <w:autoSpaceDN w:val="0"/>
              <w:adjustRightInd w:val="0"/>
              <w:textAlignment w:val="baseline"/>
              <w:rPr>
                <w:sz w:val="24"/>
                <w:szCs w:val="24"/>
              </w:rPr>
            </w:pPr>
            <w:r w:rsidRPr="004E1EF5">
              <w:rPr>
                <w:sz w:val="24"/>
                <w:szCs w:val="24"/>
              </w:rPr>
              <w:t xml:space="preserve"> 9:</w:t>
            </w:r>
            <w:r w:rsidR="0087228C">
              <w:rPr>
                <w:sz w:val="24"/>
                <w:szCs w:val="24"/>
              </w:rPr>
              <w:t>1</w:t>
            </w:r>
            <w:r w:rsidR="00860AD2">
              <w:rPr>
                <w:sz w:val="24"/>
                <w:szCs w:val="24"/>
              </w:rPr>
              <w:t>0</w:t>
            </w:r>
          </w:p>
        </w:tc>
        <w:tc>
          <w:tcPr>
            <w:tcW w:w="851" w:type="dxa"/>
          </w:tcPr>
          <w:p w:rsidR="00A32D1D" w:rsidRPr="004E1EF5" w:rsidRDefault="00EB6105" w:rsidP="00EB6105">
            <w:pPr>
              <w:overflowPunct w:val="0"/>
              <w:autoSpaceDE w:val="0"/>
              <w:autoSpaceDN w:val="0"/>
              <w:adjustRightInd w:val="0"/>
              <w:textAlignment w:val="baseline"/>
              <w:rPr>
                <w:sz w:val="24"/>
                <w:szCs w:val="24"/>
              </w:rPr>
            </w:pPr>
            <w:r>
              <w:rPr>
                <w:sz w:val="24"/>
                <w:szCs w:val="24"/>
              </w:rPr>
              <w:t>11:20</w:t>
            </w:r>
          </w:p>
        </w:tc>
        <w:tc>
          <w:tcPr>
            <w:tcW w:w="6945" w:type="dxa"/>
          </w:tcPr>
          <w:p w:rsidR="00A32D1D" w:rsidRPr="004E1EF5" w:rsidRDefault="00A32D1D" w:rsidP="005830BD">
            <w:pPr>
              <w:overflowPunct w:val="0"/>
              <w:autoSpaceDE w:val="0"/>
              <w:autoSpaceDN w:val="0"/>
              <w:adjustRightInd w:val="0"/>
              <w:textAlignment w:val="baseline"/>
              <w:rPr>
                <w:sz w:val="24"/>
                <w:szCs w:val="24"/>
              </w:rPr>
            </w:pPr>
            <w:r w:rsidRPr="004E1EF5">
              <w:rPr>
                <w:sz w:val="24"/>
                <w:szCs w:val="24"/>
              </w:rPr>
              <w:t>Příprava na pobyt venku, pobyt venku</w:t>
            </w:r>
            <w:r>
              <w:rPr>
                <w:sz w:val="24"/>
                <w:szCs w:val="24"/>
              </w:rPr>
              <w:t xml:space="preserve"> (spontánní hry a programově řízené činnosti). </w:t>
            </w:r>
            <w:r w:rsidR="000D6A30">
              <w:rPr>
                <w:sz w:val="24"/>
                <w:szCs w:val="24"/>
              </w:rPr>
              <w:br/>
              <w:t>Dobu pobytu venku lze upravit s ohledem na klimatické podmínky.</w:t>
            </w:r>
            <w:r w:rsidR="00D67583">
              <w:rPr>
                <w:sz w:val="24"/>
                <w:szCs w:val="24"/>
              </w:rPr>
              <w:br/>
            </w:r>
            <w:r>
              <w:rPr>
                <w:sz w:val="24"/>
                <w:szCs w:val="24"/>
              </w:rPr>
              <w:t>Při nepřízni počasí probíhají hry a řízené činnosti ve třídě.</w:t>
            </w:r>
          </w:p>
        </w:tc>
      </w:tr>
      <w:tr w:rsidR="00A32D1D" w:rsidRPr="004E1EF5" w:rsidTr="005152BA">
        <w:tc>
          <w:tcPr>
            <w:tcW w:w="850" w:type="dxa"/>
          </w:tcPr>
          <w:p w:rsidR="00A32D1D" w:rsidRPr="004E1EF5" w:rsidRDefault="00EB6105" w:rsidP="00EB6105">
            <w:pPr>
              <w:overflowPunct w:val="0"/>
              <w:autoSpaceDE w:val="0"/>
              <w:autoSpaceDN w:val="0"/>
              <w:adjustRightInd w:val="0"/>
              <w:textAlignment w:val="baseline"/>
              <w:rPr>
                <w:sz w:val="24"/>
                <w:szCs w:val="24"/>
              </w:rPr>
            </w:pPr>
            <w:r>
              <w:rPr>
                <w:sz w:val="24"/>
                <w:szCs w:val="24"/>
              </w:rPr>
              <w:t>11:20</w:t>
            </w:r>
          </w:p>
        </w:tc>
        <w:tc>
          <w:tcPr>
            <w:tcW w:w="851" w:type="dxa"/>
          </w:tcPr>
          <w:p w:rsidR="00A32D1D" w:rsidRPr="004E1EF5" w:rsidRDefault="00EB6105" w:rsidP="005830BD">
            <w:pPr>
              <w:overflowPunct w:val="0"/>
              <w:autoSpaceDE w:val="0"/>
              <w:autoSpaceDN w:val="0"/>
              <w:adjustRightInd w:val="0"/>
              <w:textAlignment w:val="baseline"/>
              <w:rPr>
                <w:sz w:val="24"/>
                <w:szCs w:val="24"/>
              </w:rPr>
            </w:pPr>
            <w:r>
              <w:rPr>
                <w:sz w:val="24"/>
                <w:szCs w:val="24"/>
              </w:rPr>
              <w:t>11:5</w:t>
            </w:r>
            <w:r w:rsidR="00A32D1D" w:rsidRPr="004E1EF5">
              <w:rPr>
                <w:sz w:val="24"/>
                <w:szCs w:val="24"/>
              </w:rPr>
              <w:t>0</w:t>
            </w:r>
          </w:p>
        </w:tc>
        <w:tc>
          <w:tcPr>
            <w:tcW w:w="6945" w:type="dxa"/>
          </w:tcPr>
          <w:p w:rsidR="00A32D1D" w:rsidRPr="004E1EF5" w:rsidRDefault="00A32D1D" w:rsidP="005830BD">
            <w:pPr>
              <w:overflowPunct w:val="0"/>
              <w:autoSpaceDE w:val="0"/>
              <w:autoSpaceDN w:val="0"/>
              <w:adjustRightInd w:val="0"/>
              <w:textAlignment w:val="baseline"/>
              <w:rPr>
                <w:sz w:val="24"/>
                <w:szCs w:val="24"/>
              </w:rPr>
            </w:pPr>
            <w:r w:rsidRPr="004E1EF5">
              <w:rPr>
                <w:sz w:val="24"/>
                <w:szCs w:val="24"/>
              </w:rPr>
              <w:t>Příprava na oběd, oběd.</w:t>
            </w:r>
          </w:p>
        </w:tc>
      </w:tr>
      <w:tr w:rsidR="00A32D1D" w:rsidRPr="004E1EF5" w:rsidTr="005152BA">
        <w:tc>
          <w:tcPr>
            <w:tcW w:w="850" w:type="dxa"/>
          </w:tcPr>
          <w:p w:rsidR="00A32D1D" w:rsidRPr="004E1EF5" w:rsidRDefault="00EB6105" w:rsidP="005830BD">
            <w:pPr>
              <w:overflowPunct w:val="0"/>
              <w:autoSpaceDE w:val="0"/>
              <w:autoSpaceDN w:val="0"/>
              <w:adjustRightInd w:val="0"/>
              <w:textAlignment w:val="baseline"/>
              <w:rPr>
                <w:sz w:val="24"/>
                <w:szCs w:val="24"/>
              </w:rPr>
            </w:pPr>
            <w:r>
              <w:rPr>
                <w:sz w:val="24"/>
                <w:szCs w:val="24"/>
              </w:rPr>
              <w:t>11:5</w:t>
            </w:r>
            <w:r w:rsidR="00A32D1D" w:rsidRPr="004E1EF5">
              <w:rPr>
                <w:sz w:val="24"/>
                <w:szCs w:val="24"/>
              </w:rPr>
              <w:t>0</w:t>
            </w:r>
          </w:p>
        </w:tc>
        <w:tc>
          <w:tcPr>
            <w:tcW w:w="851" w:type="dxa"/>
          </w:tcPr>
          <w:p w:rsidR="00A32D1D" w:rsidRPr="004E1EF5" w:rsidRDefault="00EB6105" w:rsidP="00382162">
            <w:pPr>
              <w:overflowPunct w:val="0"/>
              <w:autoSpaceDE w:val="0"/>
              <w:autoSpaceDN w:val="0"/>
              <w:adjustRightInd w:val="0"/>
              <w:textAlignment w:val="baseline"/>
              <w:rPr>
                <w:sz w:val="24"/>
                <w:szCs w:val="24"/>
              </w:rPr>
            </w:pPr>
            <w:r>
              <w:rPr>
                <w:sz w:val="24"/>
                <w:szCs w:val="24"/>
              </w:rPr>
              <w:t>12:</w:t>
            </w:r>
            <w:r w:rsidR="00382162">
              <w:rPr>
                <w:sz w:val="24"/>
                <w:szCs w:val="24"/>
              </w:rPr>
              <w:t>1</w:t>
            </w:r>
            <w:r w:rsidR="005153DC">
              <w:rPr>
                <w:sz w:val="24"/>
                <w:szCs w:val="24"/>
              </w:rPr>
              <w:t>0</w:t>
            </w:r>
          </w:p>
        </w:tc>
        <w:tc>
          <w:tcPr>
            <w:tcW w:w="6945" w:type="dxa"/>
          </w:tcPr>
          <w:p w:rsidR="00A32D1D" w:rsidRPr="004E1EF5" w:rsidRDefault="00A32D1D" w:rsidP="005830BD">
            <w:pPr>
              <w:overflowPunct w:val="0"/>
              <w:autoSpaceDE w:val="0"/>
              <w:autoSpaceDN w:val="0"/>
              <w:adjustRightInd w:val="0"/>
              <w:textAlignment w:val="baseline"/>
              <w:rPr>
                <w:sz w:val="24"/>
                <w:szCs w:val="24"/>
              </w:rPr>
            </w:pPr>
            <w:r w:rsidRPr="004E1EF5">
              <w:rPr>
                <w:sz w:val="24"/>
                <w:szCs w:val="24"/>
              </w:rPr>
              <w:t>Hygiena, příprava na odpočinek, vyzvedávání odcházejících dětí po obědě.</w:t>
            </w:r>
          </w:p>
        </w:tc>
      </w:tr>
      <w:tr w:rsidR="00A32D1D" w:rsidRPr="004E1EF5" w:rsidTr="005152BA">
        <w:tc>
          <w:tcPr>
            <w:tcW w:w="850" w:type="dxa"/>
          </w:tcPr>
          <w:p w:rsidR="00A32D1D" w:rsidRPr="004E1EF5" w:rsidRDefault="00EB6105" w:rsidP="00382162">
            <w:pPr>
              <w:overflowPunct w:val="0"/>
              <w:autoSpaceDE w:val="0"/>
              <w:autoSpaceDN w:val="0"/>
              <w:adjustRightInd w:val="0"/>
              <w:textAlignment w:val="baseline"/>
              <w:rPr>
                <w:sz w:val="24"/>
                <w:szCs w:val="24"/>
              </w:rPr>
            </w:pPr>
            <w:r>
              <w:rPr>
                <w:sz w:val="24"/>
                <w:szCs w:val="24"/>
              </w:rPr>
              <w:t>12:</w:t>
            </w:r>
            <w:r w:rsidR="00382162">
              <w:rPr>
                <w:sz w:val="24"/>
                <w:szCs w:val="24"/>
              </w:rPr>
              <w:t>1</w:t>
            </w:r>
            <w:r w:rsidR="005153DC">
              <w:rPr>
                <w:sz w:val="24"/>
                <w:szCs w:val="24"/>
              </w:rPr>
              <w:t>0</w:t>
            </w:r>
          </w:p>
        </w:tc>
        <w:tc>
          <w:tcPr>
            <w:tcW w:w="851" w:type="dxa"/>
          </w:tcPr>
          <w:p w:rsidR="00A32D1D" w:rsidRPr="004E1EF5" w:rsidRDefault="00A32D1D" w:rsidP="005830BD">
            <w:pPr>
              <w:overflowPunct w:val="0"/>
              <w:autoSpaceDE w:val="0"/>
              <w:autoSpaceDN w:val="0"/>
              <w:adjustRightInd w:val="0"/>
              <w:textAlignment w:val="baseline"/>
              <w:rPr>
                <w:sz w:val="24"/>
                <w:szCs w:val="24"/>
              </w:rPr>
            </w:pPr>
            <w:r w:rsidRPr="004E1EF5">
              <w:rPr>
                <w:sz w:val="24"/>
                <w:szCs w:val="24"/>
              </w:rPr>
              <w:t>14:00</w:t>
            </w:r>
          </w:p>
        </w:tc>
        <w:tc>
          <w:tcPr>
            <w:tcW w:w="6945" w:type="dxa"/>
          </w:tcPr>
          <w:p w:rsidR="00A32D1D" w:rsidRPr="004E1EF5" w:rsidRDefault="00A32D1D" w:rsidP="005830BD">
            <w:pPr>
              <w:overflowPunct w:val="0"/>
              <w:autoSpaceDE w:val="0"/>
              <w:autoSpaceDN w:val="0"/>
              <w:adjustRightInd w:val="0"/>
              <w:textAlignment w:val="baseline"/>
              <w:rPr>
                <w:sz w:val="24"/>
                <w:szCs w:val="24"/>
              </w:rPr>
            </w:pPr>
            <w:r w:rsidRPr="004E1EF5">
              <w:rPr>
                <w:sz w:val="24"/>
                <w:szCs w:val="24"/>
              </w:rPr>
              <w:t>Četba pohádky</w:t>
            </w:r>
            <w:r>
              <w:rPr>
                <w:sz w:val="24"/>
                <w:szCs w:val="24"/>
              </w:rPr>
              <w:t xml:space="preserve"> nebo dětských příběhů k tématu týdne</w:t>
            </w:r>
            <w:r w:rsidRPr="004E1EF5">
              <w:rPr>
                <w:sz w:val="24"/>
                <w:szCs w:val="24"/>
              </w:rPr>
              <w:t>, poslech relaxační hudby, individuální odpočinek, nabídka her a činností dětem, které nespí.</w:t>
            </w:r>
          </w:p>
        </w:tc>
      </w:tr>
      <w:tr w:rsidR="00A32D1D" w:rsidRPr="004E1EF5" w:rsidTr="005152BA">
        <w:tc>
          <w:tcPr>
            <w:tcW w:w="850" w:type="dxa"/>
          </w:tcPr>
          <w:p w:rsidR="00A32D1D" w:rsidRPr="004E1EF5" w:rsidRDefault="00A32D1D" w:rsidP="005830BD">
            <w:pPr>
              <w:overflowPunct w:val="0"/>
              <w:autoSpaceDE w:val="0"/>
              <w:autoSpaceDN w:val="0"/>
              <w:adjustRightInd w:val="0"/>
              <w:textAlignment w:val="baseline"/>
              <w:rPr>
                <w:sz w:val="24"/>
                <w:szCs w:val="24"/>
              </w:rPr>
            </w:pPr>
            <w:r w:rsidRPr="004E1EF5">
              <w:rPr>
                <w:sz w:val="24"/>
                <w:szCs w:val="24"/>
              </w:rPr>
              <w:t>14:00</w:t>
            </w:r>
          </w:p>
        </w:tc>
        <w:tc>
          <w:tcPr>
            <w:tcW w:w="851" w:type="dxa"/>
          </w:tcPr>
          <w:p w:rsidR="00A32D1D" w:rsidRPr="004E1EF5" w:rsidRDefault="00A32D1D" w:rsidP="00860AD2">
            <w:pPr>
              <w:overflowPunct w:val="0"/>
              <w:autoSpaceDE w:val="0"/>
              <w:autoSpaceDN w:val="0"/>
              <w:adjustRightInd w:val="0"/>
              <w:textAlignment w:val="baseline"/>
              <w:rPr>
                <w:sz w:val="24"/>
                <w:szCs w:val="24"/>
              </w:rPr>
            </w:pPr>
            <w:r w:rsidRPr="004E1EF5">
              <w:rPr>
                <w:sz w:val="24"/>
                <w:szCs w:val="24"/>
              </w:rPr>
              <w:t>14:</w:t>
            </w:r>
            <w:r w:rsidR="00860AD2">
              <w:rPr>
                <w:sz w:val="24"/>
                <w:szCs w:val="24"/>
              </w:rPr>
              <w:t>15</w:t>
            </w:r>
          </w:p>
        </w:tc>
        <w:tc>
          <w:tcPr>
            <w:tcW w:w="6945" w:type="dxa"/>
          </w:tcPr>
          <w:p w:rsidR="00A32D1D" w:rsidRPr="004E1EF5" w:rsidRDefault="00A32D1D" w:rsidP="005830BD">
            <w:pPr>
              <w:overflowPunct w:val="0"/>
              <w:autoSpaceDE w:val="0"/>
              <w:autoSpaceDN w:val="0"/>
              <w:adjustRightInd w:val="0"/>
              <w:textAlignment w:val="baseline"/>
              <w:rPr>
                <w:sz w:val="24"/>
                <w:szCs w:val="24"/>
              </w:rPr>
            </w:pPr>
            <w:r w:rsidRPr="004E1EF5">
              <w:rPr>
                <w:sz w:val="24"/>
                <w:szCs w:val="24"/>
              </w:rPr>
              <w:t>Hygiena, odpolední svačina.</w:t>
            </w:r>
          </w:p>
        </w:tc>
      </w:tr>
      <w:tr w:rsidR="00A32D1D" w:rsidRPr="004E1EF5" w:rsidTr="005152BA">
        <w:tc>
          <w:tcPr>
            <w:tcW w:w="850" w:type="dxa"/>
          </w:tcPr>
          <w:p w:rsidR="00A32D1D" w:rsidRPr="004E1EF5" w:rsidRDefault="00A32D1D" w:rsidP="00860AD2">
            <w:pPr>
              <w:overflowPunct w:val="0"/>
              <w:autoSpaceDE w:val="0"/>
              <w:autoSpaceDN w:val="0"/>
              <w:adjustRightInd w:val="0"/>
              <w:textAlignment w:val="baseline"/>
              <w:rPr>
                <w:sz w:val="24"/>
                <w:szCs w:val="24"/>
              </w:rPr>
            </w:pPr>
            <w:r w:rsidRPr="004E1EF5">
              <w:rPr>
                <w:sz w:val="24"/>
                <w:szCs w:val="24"/>
              </w:rPr>
              <w:t>14:</w:t>
            </w:r>
            <w:r w:rsidR="00860AD2">
              <w:rPr>
                <w:sz w:val="24"/>
                <w:szCs w:val="24"/>
              </w:rPr>
              <w:t>15</w:t>
            </w:r>
          </w:p>
        </w:tc>
        <w:tc>
          <w:tcPr>
            <w:tcW w:w="851" w:type="dxa"/>
          </w:tcPr>
          <w:p w:rsidR="00A32D1D" w:rsidRPr="004E1EF5" w:rsidRDefault="00860AD2" w:rsidP="005153DC">
            <w:pPr>
              <w:overflowPunct w:val="0"/>
              <w:autoSpaceDE w:val="0"/>
              <w:autoSpaceDN w:val="0"/>
              <w:adjustRightInd w:val="0"/>
              <w:textAlignment w:val="baseline"/>
              <w:rPr>
                <w:sz w:val="24"/>
                <w:szCs w:val="24"/>
              </w:rPr>
            </w:pPr>
            <w:r>
              <w:rPr>
                <w:sz w:val="24"/>
                <w:szCs w:val="24"/>
              </w:rPr>
              <w:t>1</w:t>
            </w:r>
            <w:r w:rsidR="005153DC">
              <w:rPr>
                <w:sz w:val="24"/>
                <w:szCs w:val="24"/>
              </w:rPr>
              <w:t>5:00</w:t>
            </w:r>
          </w:p>
        </w:tc>
        <w:tc>
          <w:tcPr>
            <w:tcW w:w="6945" w:type="dxa"/>
          </w:tcPr>
          <w:p w:rsidR="00A32D1D" w:rsidRPr="004E1EF5" w:rsidRDefault="00A32D1D" w:rsidP="005830BD">
            <w:pPr>
              <w:overflowPunct w:val="0"/>
              <w:autoSpaceDE w:val="0"/>
              <w:autoSpaceDN w:val="0"/>
              <w:adjustRightInd w:val="0"/>
              <w:textAlignment w:val="baseline"/>
              <w:rPr>
                <w:sz w:val="24"/>
                <w:szCs w:val="24"/>
              </w:rPr>
            </w:pPr>
            <w:r w:rsidRPr="004E1EF5">
              <w:rPr>
                <w:sz w:val="24"/>
                <w:szCs w:val="24"/>
              </w:rPr>
              <w:t>Odpolední zábavné činnosti</w:t>
            </w:r>
            <w:r>
              <w:rPr>
                <w:sz w:val="24"/>
                <w:szCs w:val="24"/>
              </w:rPr>
              <w:t xml:space="preserve">, spontánní hry. Dokončování činností </w:t>
            </w:r>
            <w:r>
              <w:rPr>
                <w:sz w:val="24"/>
                <w:szCs w:val="24"/>
              </w:rPr>
              <w:br/>
              <w:t>z dopoledne</w:t>
            </w:r>
            <w:r w:rsidR="00EB6105">
              <w:rPr>
                <w:sz w:val="24"/>
                <w:szCs w:val="24"/>
              </w:rPr>
              <w:t xml:space="preserve"> v kmenových třídách.</w:t>
            </w:r>
          </w:p>
        </w:tc>
      </w:tr>
      <w:tr w:rsidR="00A32D1D" w:rsidRPr="004E1EF5" w:rsidTr="005152BA">
        <w:tc>
          <w:tcPr>
            <w:tcW w:w="850" w:type="dxa"/>
          </w:tcPr>
          <w:p w:rsidR="00A32D1D" w:rsidRPr="004E1EF5" w:rsidRDefault="00A32D1D" w:rsidP="005153DC">
            <w:pPr>
              <w:overflowPunct w:val="0"/>
              <w:autoSpaceDE w:val="0"/>
              <w:autoSpaceDN w:val="0"/>
              <w:adjustRightInd w:val="0"/>
              <w:textAlignment w:val="baseline"/>
              <w:rPr>
                <w:sz w:val="24"/>
                <w:szCs w:val="24"/>
              </w:rPr>
            </w:pPr>
            <w:r w:rsidRPr="004E1EF5">
              <w:rPr>
                <w:sz w:val="24"/>
                <w:szCs w:val="24"/>
              </w:rPr>
              <w:t>1</w:t>
            </w:r>
            <w:r w:rsidR="005153DC">
              <w:rPr>
                <w:sz w:val="24"/>
                <w:szCs w:val="24"/>
              </w:rPr>
              <w:t>5:0</w:t>
            </w:r>
            <w:r w:rsidRPr="004E1EF5">
              <w:rPr>
                <w:sz w:val="24"/>
                <w:szCs w:val="24"/>
              </w:rPr>
              <w:t>0</w:t>
            </w:r>
          </w:p>
        </w:tc>
        <w:tc>
          <w:tcPr>
            <w:tcW w:w="851" w:type="dxa"/>
          </w:tcPr>
          <w:p w:rsidR="00A32D1D" w:rsidRPr="004E1EF5" w:rsidRDefault="00A32D1D" w:rsidP="005830BD">
            <w:pPr>
              <w:overflowPunct w:val="0"/>
              <w:autoSpaceDE w:val="0"/>
              <w:autoSpaceDN w:val="0"/>
              <w:adjustRightInd w:val="0"/>
              <w:textAlignment w:val="baseline"/>
              <w:rPr>
                <w:sz w:val="24"/>
                <w:szCs w:val="24"/>
              </w:rPr>
            </w:pPr>
            <w:r w:rsidRPr="004E1EF5">
              <w:rPr>
                <w:sz w:val="24"/>
                <w:szCs w:val="24"/>
              </w:rPr>
              <w:t>17:00</w:t>
            </w:r>
          </w:p>
        </w:tc>
        <w:tc>
          <w:tcPr>
            <w:tcW w:w="6945" w:type="dxa"/>
          </w:tcPr>
          <w:p w:rsidR="00A32D1D" w:rsidRPr="004E1EF5" w:rsidRDefault="00A32D1D" w:rsidP="00860AD2">
            <w:pPr>
              <w:overflowPunct w:val="0"/>
              <w:autoSpaceDE w:val="0"/>
              <w:autoSpaceDN w:val="0"/>
              <w:adjustRightInd w:val="0"/>
              <w:textAlignment w:val="baseline"/>
              <w:rPr>
                <w:sz w:val="24"/>
                <w:szCs w:val="24"/>
              </w:rPr>
            </w:pPr>
            <w:r w:rsidRPr="004E1EF5">
              <w:rPr>
                <w:sz w:val="24"/>
                <w:szCs w:val="24"/>
              </w:rPr>
              <w:t xml:space="preserve">Přesun dětí do třídy Liščat. Odpolední zábavné činnosti, </w:t>
            </w:r>
            <w:r>
              <w:rPr>
                <w:sz w:val="24"/>
                <w:szCs w:val="24"/>
              </w:rPr>
              <w:t xml:space="preserve">spontánní aktivity, dokončování činností z dopoledne, </w:t>
            </w:r>
            <w:r w:rsidR="00860AD2">
              <w:rPr>
                <w:sz w:val="24"/>
                <w:szCs w:val="24"/>
              </w:rPr>
              <w:t xml:space="preserve">individuální práce. </w:t>
            </w:r>
            <w:r>
              <w:rPr>
                <w:sz w:val="24"/>
                <w:szCs w:val="24"/>
              </w:rPr>
              <w:t xml:space="preserve">V případě příznivého počasí </w:t>
            </w:r>
            <w:r w:rsidR="00860AD2">
              <w:rPr>
                <w:sz w:val="24"/>
                <w:szCs w:val="24"/>
              </w:rPr>
              <w:t xml:space="preserve">probíhají </w:t>
            </w:r>
            <w:r>
              <w:rPr>
                <w:sz w:val="24"/>
                <w:szCs w:val="24"/>
              </w:rPr>
              <w:t>činnosti na zahradě MŠ.</w:t>
            </w:r>
            <w:r>
              <w:rPr>
                <w:sz w:val="24"/>
                <w:szCs w:val="24"/>
              </w:rPr>
              <w:br/>
              <w:t>R</w:t>
            </w:r>
            <w:r w:rsidRPr="004E1EF5">
              <w:rPr>
                <w:sz w:val="24"/>
                <w:szCs w:val="24"/>
              </w:rPr>
              <w:t>ozchod dětí domů.</w:t>
            </w:r>
          </w:p>
        </w:tc>
      </w:tr>
    </w:tbl>
    <w:p w:rsidR="00A32D1D" w:rsidRDefault="00A32D1D" w:rsidP="00A32D1D">
      <w:pPr>
        <w:pStyle w:val="Odstavecseseznamem"/>
        <w:overflowPunct w:val="0"/>
        <w:autoSpaceDE w:val="0"/>
        <w:autoSpaceDN w:val="0"/>
        <w:adjustRightInd w:val="0"/>
        <w:ind w:left="457"/>
        <w:jc w:val="both"/>
        <w:textAlignment w:val="baseline"/>
        <w:rPr>
          <w:sz w:val="24"/>
        </w:rPr>
      </w:pPr>
    </w:p>
    <w:p w:rsidR="00CB094C" w:rsidRDefault="00CB094C" w:rsidP="005318EC">
      <w:pPr>
        <w:pStyle w:val="commentcontentpara"/>
        <w:numPr>
          <w:ilvl w:val="0"/>
          <w:numId w:val="5"/>
        </w:numPr>
        <w:spacing w:before="0" w:beforeAutospacing="0" w:after="0" w:afterAutospacing="0"/>
        <w:jc w:val="both"/>
      </w:pPr>
      <w:r>
        <w:t>Denní režim pro povinné předškolní vzdělávání probíhá od 8,00 do 12,00 hodin.</w:t>
      </w:r>
    </w:p>
    <w:p w:rsidR="005153DC" w:rsidRDefault="005830BD" w:rsidP="005318EC">
      <w:pPr>
        <w:pStyle w:val="Odstavecseseznamem"/>
        <w:numPr>
          <w:ilvl w:val="0"/>
          <w:numId w:val="5"/>
        </w:numPr>
        <w:shd w:val="clear" w:color="auto" w:fill="FFFFFF"/>
        <w:spacing w:after="120" w:line="100" w:lineRule="atLeast"/>
        <w:jc w:val="both"/>
        <w:rPr>
          <w:sz w:val="24"/>
        </w:rPr>
      </w:pPr>
      <w:r w:rsidRPr="005830BD">
        <w:rPr>
          <w:sz w:val="24"/>
        </w:rPr>
        <w:t>Denní program v každé třídě je natolik flexibilní, aby mohl reagovat na aktuální změny či aktuálně změněné potřeby dětí.</w:t>
      </w:r>
    </w:p>
    <w:p w:rsidR="005153DC" w:rsidRPr="005153DC" w:rsidRDefault="005153DC" w:rsidP="005318EC">
      <w:pPr>
        <w:pStyle w:val="Odstavecseseznamem"/>
        <w:numPr>
          <w:ilvl w:val="0"/>
          <w:numId w:val="5"/>
        </w:numPr>
        <w:shd w:val="clear" w:color="auto" w:fill="FFFFFF"/>
        <w:spacing w:after="120" w:line="100" w:lineRule="atLeast"/>
        <w:jc w:val="both"/>
        <w:rPr>
          <w:sz w:val="24"/>
        </w:rPr>
      </w:pPr>
      <w:r w:rsidRPr="005153DC">
        <w:rPr>
          <w:sz w:val="24"/>
          <w:szCs w:val="24"/>
        </w:rPr>
        <w:t>D</w:t>
      </w:r>
      <w:r w:rsidRPr="00AF73F1">
        <w:rPr>
          <w:sz w:val="24"/>
          <w:szCs w:val="24"/>
        </w:rPr>
        <w:t>enní dob</w:t>
      </w:r>
      <w:r>
        <w:rPr>
          <w:sz w:val="24"/>
          <w:szCs w:val="24"/>
        </w:rPr>
        <w:t xml:space="preserve">u </w:t>
      </w:r>
      <w:r w:rsidRPr="00AF73F1">
        <w:rPr>
          <w:sz w:val="24"/>
          <w:szCs w:val="24"/>
        </w:rPr>
        <w:t xml:space="preserve">pobytu venku </w:t>
      </w:r>
      <w:r>
        <w:rPr>
          <w:sz w:val="24"/>
          <w:szCs w:val="24"/>
        </w:rPr>
        <w:t xml:space="preserve">upravujeme </w:t>
      </w:r>
      <w:r w:rsidRPr="00AF73F1">
        <w:rPr>
          <w:sz w:val="24"/>
          <w:szCs w:val="24"/>
        </w:rPr>
        <w:t>s ohledem na klimatické podmínky</w:t>
      </w:r>
      <w:r>
        <w:rPr>
          <w:sz w:val="24"/>
          <w:szCs w:val="24"/>
        </w:rPr>
        <w:t>.</w:t>
      </w:r>
    </w:p>
    <w:p w:rsidR="00FB01D9" w:rsidRDefault="005830BD" w:rsidP="005318EC">
      <w:pPr>
        <w:pStyle w:val="Odstavecseseznamem"/>
        <w:numPr>
          <w:ilvl w:val="0"/>
          <w:numId w:val="5"/>
        </w:numPr>
        <w:shd w:val="clear" w:color="auto" w:fill="FFFFFF"/>
        <w:spacing w:after="120" w:line="100" w:lineRule="atLeast"/>
        <w:jc w:val="both"/>
        <w:rPr>
          <w:sz w:val="24"/>
        </w:rPr>
      </w:pPr>
      <w:r w:rsidRPr="005830BD">
        <w:rPr>
          <w:sz w:val="24"/>
        </w:rPr>
        <w:t>Mateřská škola spolupracuje s rodiči s cílem rozvíjet aktivity a</w:t>
      </w:r>
      <w:r w:rsidR="002B4B68">
        <w:rPr>
          <w:sz w:val="24"/>
        </w:rPr>
        <w:t xml:space="preserve"> </w:t>
      </w:r>
      <w:r w:rsidRPr="005830BD">
        <w:rPr>
          <w:sz w:val="24"/>
        </w:rPr>
        <w:t>organizovat činnosti ve prospěch dětí a prohloubení vzájemného výchovného působení rodiny a MŠ.</w:t>
      </w:r>
    </w:p>
    <w:p w:rsidR="00FB01D9" w:rsidRPr="00FB01D9" w:rsidRDefault="00D67583" w:rsidP="005318EC">
      <w:pPr>
        <w:pStyle w:val="Odstavecseseznamem"/>
        <w:numPr>
          <w:ilvl w:val="0"/>
          <w:numId w:val="5"/>
        </w:numPr>
        <w:spacing w:after="120" w:line="100" w:lineRule="atLeast"/>
        <w:jc w:val="both"/>
        <w:rPr>
          <w:sz w:val="24"/>
        </w:rPr>
      </w:pPr>
      <w:r>
        <w:rPr>
          <w:sz w:val="24"/>
        </w:rPr>
        <w:t xml:space="preserve">Pro nás pro pedagogy je velmi  důležité </w:t>
      </w:r>
      <w:r w:rsidR="00FB01D9" w:rsidRPr="00FB01D9">
        <w:rPr>
          <w:sz w:val="24"/>
        </w:rPr>
        <w:t xml:space="preserve">rozvíjet samostatné a zdravě sebevědomé děti cestou přirozené výchovy. Zabezpečit uspokojování přirozených potřeb dětí. Položit základy celoživotního vzdělávání všem dětem na základě jejich možností, potřeb </w:t>
      </w:r>
      <w:r w:rsidR="00626E1B">
        <w:rPr>
          <w:sz w:val="24"/>
        </w:rPr>
        <w:br/>
      </w:r>
      <w:r w:rsidR="00FB01D9" w:rsidRPr="00FB01D9">
        <w:rPr>
          <w:sz w:val="24"/>
        </w:rPr>
        <w:t>a zájmu.</w:t>
      </w:r>
    </w:p>
    <w:p w:rsidR="00CE6435" w:rsidRDefault="00E7328B" w:rsidP="005318EC">
      <w:pPr>
        <w:pStyle w:val="Odstavecseseznamem"/>
        <w:numPr>
          <w:ilvl w:val="0"/>
          <w:numId w:val="5"/>
        </w:numPr>
        <w:overflowPunct w:val="0"/>
        <w:autoSpaceDE w:val="0"/>
        <w:autoSpaceDN w:val="0"/>
        <w:adjustRightInd w:val="0"/>
        <w:spacing w:after="120" w:line="100" w:lineRule="atLeast"/>
        <w:jc w:val="both"/>
        <w:textAlignment w:val="baseline"/>
        <w:rPr>
          <w:sz w:val="24"/>
        </w:rPr>
      </w:pPr>
      <w:r w:rsidRPr="00E7328B">
        <w:rPr>
          <w:sz w:val="24"/>
        </w:rPr>
        <w:lastRenderedPageBreak/>
        <w:t>Nedílnou součástí života mateřské školy jsou tradiční akce, které škole dodávají charakteri</w:t>
      </w:r>
      <w:r w:rsidR="007D3D8C" w:rsidRPr="00E7328B">
        <w:rPr>
          <w:sz w:val="24"/>
        </w:rPr>
        <w:t xml:space="preserve">stické rysy (oslavy narozenin, divadelní představení v MŠ, besedy, </w:t>
      </w:r>
      <w:r w:rsidR="0039294D" w:rsidRPr="00E7328B">
        <w:rPr>
          <w:sz w:val="24"/>
        </w:rPr>
        <w:t xml:space="preserve">plavecký výcvik předškolních dětí, </w:t>
      </w:r>
      <w:r w:rsidR="006D70ED" w:rsidRPr="00E7328B">
        <w:rPr>
          <w:sz w:val="24"/>
        </w:rPr>
        <w:t xml:space="preserve">návštěva místní a dobříšské knihovny, vystoupení pro seniory, </w:t>
      </w:r>
      <w:r w:rsidR="002420B1" w:rsidRPr="00E7328B">
        <w:rPr>
          <w:sz w:val="24"/>
        </w:rPr>
        <w:t xml:space="preserve">zábavně naučné programy </w:t>
      </w:r>
      <w:r w:rsidR="0039294D" w:rsidRPr="00E7328B">
        <w:rPr>
          <w:sz w:val="24"/>
        </w:rPr>
        <w:t>integrovaných bloků, spolupráce s památníkem Karla Čapka ve Strži, Dýňová slavnost, návštěva výlovu huťského a stržského rybníka, D</w:t>
      </w:r>
      <w:r w:rsidR="007D3D8C" w:rsidRPr="00E7328B">
        <w:rPr>
          <w:sz w:val="24"/>
        </w:rPr>
        <w:t>rakiáda, Mikulášská nadílka, pečení vánočního cukroví, vánoční besídk</w:t>
      </w:r>
      <w:r w:rsidR="00626E1B">
        <w:rPr>
          <w:sz w:val="24"/>
        </w:rPr>
        <w:t>y</w:t>
      </w:r>
      <w:r w:rsidR="007D3D8C" w:rsidRPr="00E7328B">
        <w:rPr>
          <w:sz w:val="24"/>
        </w:rPr>
        <w:t xml:space="preserve">, zpívání u vánočního stromečku, </w:t>
      </w:r>
      <w:r w:rsidR="006D70ED" w:rsidRPr="00E7328B">
        <w:rPr>
          <w:sz w:val="24"/>
        </w:rPr>
        <w:t xml:space="preserve">vynášení Morany, </w:t>
      </w:r>
      <w:r w:rsidR="007D3D8C" w:rsidRPr="00E7328B">
        <w:rPr>
          <w:sz w:val="24"/>
        </w:rPr>
        <w:t xml:space="preserve">karneval, </w:t>
      </w:r>
      <w:r w:rsidR="006D70ED" w:rsidRPr="00E7328B">
        <w:rPr>
          <w:sz w:val="24"/>
        </w:rPr>
        <w:t>masopustní průvod obcí, j</w:t>
      </w:r>
      <w:r w:rsidR="00C96EDC" w:rsidRPr="00E7328B">
        <w:rPr>
          <w:sz w:val="24"/>
        </w:rPr>
        <w:t xml:space="preserve">arní olympiáda, </w:t>
      </w:r>
      <w:r w:rsidR="00626E1B">
        <w:rPr>
          <w:sz w:val="24"/>
        </w:rPr>
        <w:t xml:space="preserve">spolupráce </w:t>
      </w:r>
      <w:r w:rsidR="004B192D" w:rsidRPr="00E7328B">
        <w:rPr>
          <w:sz w:val="24"/>
        </w:rPr>
        <w:t xml:space="preserve">předškoláků se žáky 1. ročníku ZŠ před zápisem do </w:t>
      </w:r>
      <w:r w:rsidR="00E67A82">
        <w:rPr>
          <w:sz w:val="24"/>
        </w:rPr>
        <w:br/>
      </w:r>
      <w:r w:rsidR="004B192D" w:rsidRPr="00E7328B">
        <w:rPr>
          <w:sz w:val="24"/>
        </w:rPr>
        <w:t>1. třídy,</w:t>
      </w:r>
      <w:r w:rsidR="002B4B68">
        <w:rPr>
          <w:sz w:val="24"/>
        </w:rPr>
        <w:t xml:space="preserve"> </w:t>
      </w:r>
      <w:r w:rsidR="007D3D8C" w:rsidRPr="00E7328B">
        <w:rPr>
          <w:sz w:val="24"/>
        </w:rPr>
        <w:t xml:space="preserve">velikonoční tradice, návštěva </w:t>
      </w:r>
      <w:r w:rsidR="00626E1B">
        <w:rPr>
          <w:sz w:val="24"/>
        </w:rPr>
        <w:t xml:space="preserve">IZS </w:t>
      </w:r>
      <w:r w:rsidR="007D3D8C" w:rsidRPr="00E7328B">
        <w:rPr>
          <w:sz w:val="24"/>
        </w:rPr>
        <w:t xml:space="preserve">v MŠ, </w:t>
      </w:r>
      <w:r w:rsidR="006D70ED" w:rsidRPr="00E7328B">
        <w:rPr>
          <w:sz w:val="24"/>
        </w:rPr>
        <w:t xml:space="preserve">lesní pedagogika, </w:t>
      </w:r>
      <w:r w:rsidR="007D3D8C" w:rsidRPr="00E7328B">
        <w:rPr>
          <w:sz w:val="24"/>
        </w:rPr>
        <w:t xml:space="preserve">oslava dne Země, </w:t>
      </w:r>
      <w:r w:rsidR="004B192D" w:rsidRPr="00E7328B">
        <w:rPr>
          <w:sz w:val="24"/>
        </w:rPr>
        <w:t>Čarodějnický rej, návštěva předškolních dětí základní školy formou projektu My se školy nebojíme, os</w:t>
      </w:r>
      <w:r w:rsidR="00C96EDC" w:rsidRPr="00E7328B">
        <w:rPr>
          <w:sz w:val="24"/>
        </w:rPr>
        <w:t xml:space="preserve">lava MDD, </w:t>
      </w:r>
      <w:r w:rsidR="00626E1B">
        <w:rPr>
          <w:sz w:val="24"/>
        </w:rPr>
        <w:t xml:space="preserve">pobyty v přírodě, </w:t>
      </w:r>
      <w:r w:rsidR="00C96EDC" w:rsidRPr="00E7328B">
        <w:rPr>
          <w:sz w:val="24"/>
        </w:rPr>
        <w:t xml:space="preserve">rozloučení s předškoláky, </w:t>
      </w:r>
      <w:r w:rsidR="006D70ED" w:rsidRPr="00E7328B">
        <w:rPr>
          <w:sz w:val="24"/>
        </w:rPr>
        <w:t xml:space="preserve">spaní </w:t>
      </w:r>
      <w:r w:rsidR="009074A8" w:rsidRPr="00E7328B">
        <w:rPr>
          <w:sz w:val="24"/>
        </w:rPr>
        <w:t xml:space="preserve">předškoláků </w:t>
      </w:r>
      <w:r w:rsidR="004B192D" w:rsidRPr="00E7328B">
        <w:rPr>
          <w:sz w:val="24"/>
        </w:rPr>
        <w:t>ve školce).</w:t>
      </w:r>
    </w:p>
    <w:p w:rsidR="00356964" w:rsidRPr="001505D1" w:rsidRDefault="00E7328B" w:rsidP="005318EC">
      <w:pPr>
        <w:pStyle w:val="Odstavecseseznamem"/>
        <w:numPr>
          <w:ilvl w:val="0"/>
          <w:numId w:val="5"/>
        </w:numPr>
        <w:spacing w:after="120" w:line="100" w:lineRule="atLeast"/>
        <w:jc w:val="both"/>
        <w:rPr>
          <w:sz w:val="24"/>
        </w:rPr>
      </w:pPr>
      <w:r>
        <w:rPr>
          <w:sz w:val="24"/>
        </w:rPr>
        <w:t>I</w:t>
      </w:r>
      <w:r w:rsidRPr="00E7328B">
        <w:rPr>
          <w:sz w:val="24"/>
        </w:rPr>
        <w:t>nformace o připravovaných akcích v</w:t>
      </w:r>
      <w:r w:rsidR="005152BA">
        <w:rPr>
          <w:sz w:val="24"/>
        </w:rPr>
        <w:t xml:space="preserve"> mateřské škole </w:t>
      </w:r>
      <w:r w:rsidRPr="00E7328B">
        <w:rPr>
          <w:sz w:val="24"/>
        </w:rPr>
        <w:t xml:space="preserve">jsou vždy včas oznamovány na informativních nástěnkách před vstupem do šatny, na webových stránkách školy </w:t>
      </w:r>
      <w:r>
        <w:rPr>
          <w:sz w:val="24"/>
        </w:rPr>
        <w:br/>
      </w:r>
      <w:r w:rsidRPr="00E7328B">
        <w:rPr>
          <w:sz w:val="24"/>
        </w:rPr>
        <w:t>i slovně učitelkami MŠ.</w:t>
      </w:r>
      <w:r w:rsidR="00626E1B">
        <w:rPr>
          <w:sz w:val="24"/>
        </w:rPr>
        <w:t xml:space="preserve"> Lze využít také WhatsAppovou skupinu</w:t>
      </w:r>
      <w:r w:rsidR="00E67A82">
        <w:rPr>
          <w:sz w:val="24"/>
        </w:rPr>
        <w:t xml:space="preserve"> na základě souhlasu zákonného zástupce. Tento způsob komunikace informuje zákonné zástupce o dění ve třídě (</w:t>
      </w:r>
      <w:r w:rsidR="004278C1">
        <w:rPr>
          <w:sz w:val="24"/>
        </w:rPr>
        <w:t>f</w:t>
      </w:r>
      <w:r w:rsidR="00E67A82">
        <w:rPr>
          <w:sz w:val="24"/>
        </w:rPr>
        <w:t xml:space="preserve">otografie dětí </w:t>
      </w:r>
      <w:r w:rsidR="004278C1">
        <w:rPr>
          <w:sz w:val="24"/>
        </w:rPr>
        <w:t xml:space="preserve">během </w:t>
      </w:r>
      <w:r w:rsidR="00E67A82">
        <w:rPr>
          <w:sz w:val="24"/>
        </w:rPr>
        <w:t>výchovně vzdělávací</w:t>
      </w:r>
      <w:r w:rsidR="006C527D">
        <w:rPr>
          <w:sz w:val="24"/>
        </w:rPr>
        <w:t>ho</w:t>
      </w:r>
      <w:r w:rsidR="00E67A82">
        <w:rPr>
          <w:sz w:val="24"/>
        </w:rPr>
        <w:t xml:space="preserve"> procesu, případné změny</w:t>
      </w:r>
      <w:r w:rsidR="006C527D">
        <w:rPr>
          <w:sz w:val="24"/>
        </w:rPr>
        <w:t>,</w:t>
      </w:r>
      <w:r w:rsidR="00E67A82">
        <w:rPr>
          <w:sz w:val="24"/>
        </w:rPr>
        <w:t xml:space="preserve"> </w:t>
      </w:r>
      <w:r w:rsidR="00E67A82">
        <w:rPr>
          <w:sz w:val="24"/>
        </w:rPr>
        <w:br/>
        <w:t>aktu</w:t>
      </w:r>
      <w:r w:rsidR="004278C1">
        <w:rPr>
          <w:sz w:val="24"/>
        </w:rPr>
        <w:t>ality</w:t>
      </w:r>
      <w:r w:rsidR="006C527D">
        <w:rPr>
          <w:sz w:val="24"/>
        </w:rPr>
        <w:t>)</w:t>
      </w:r>
      <w:r w:rsidR="004278C1">
        <w:rPr>
          <w:sz w:val="24"/>
        </w:rPr>
        <w:t xml:space="preserve"> </w:t>
      </w:r>
      <w:r w:rsidR="00E67A82">
        <w:rPr>
          <w:sz w:val="24"/>
        </w:rPr>
        <w:t xml:space="preserve">a připomíná termíny </w:t>
      </w:r>
      <w:r w:rsidR="004278C1">
        <w:rPr>
          <w:sz w:val="24"/>
        </w:rPr>
        <w:t xml:space="preserve">plánovaných </w:t>
      </w:r>
      <w:r w:rsidR="00E67A82">
        <w:rPr>
          <w:sz w:val="24"/>
        </w:rPr>
        <w:t>akcí.</w:t>
      </w:r>
    </w:p>
    <w:p w:rsidR="00E535EF" w:rsidRDefault="00E535EF" w:rsidP="00546611">
      <w:pPr>
        <w:pStyle w:val="Nadpis2"/>
        <w:rPr>
          <w:rFonts w:eastAsia="Times New Roman"/>
        </w:rPr>
      </w:pPr>
      <w:bookmarkStart w:id="8" w:name="_Toc113632965"/>
      <w:r w:rsidRPr="00E535EF">
        <w:rPr>
          <w:rFonts w:eastAsia="Times New Roman"/>
        </w:rPr>
        <w:t>Vnitřní režim školy v souvislosti s přebíráním a předáváním dětí</w:t>
      </w:r>
      <w:bookmarkEnd w:id="8"/>
    </w:p>
    <w:p w:rsidR="009074A8" w:rsidRDefault="009074A8" w:rsidP="009074A8"/>
    <w:p w:rsidR="009074A8" w:rsidRDefault="009074A8" w:rsidP="005318EC">
      <w:pPr>
        <w:pStyle w:val="Odstavecseseznamem"/>
        <w:numPr>
          <w:ilvl w:val="0"/>
          <w:numId w:val="6"/>
        </w:numPr>
        <w:overflowPunct w:val="0"/>
        <w:autoSpaceDE w:val="0"/>
        <w:autoSpaceDN w:val="0"/>
        <w:adjustRightInd w:val="0"/>
        <w:jc w:val="both"/>
        <w:textAlignment w:val="baseline"/>
        <w:rPr>
          <w:sz w:val="24"/>
        </w:rPr>
      </w:pPr>
      <w:r w:rsidRPr="009074A8">
        <w:rPr>
          <w:sz w:val="24"/>
          <w:szCs w:val="24"/>
        </w:rPr>
        <w:t>Děti předávají</w:t>
      </w:r>
      <w:r w:rsidRPr="009074A8">
        <w:rPr>
          <w:sz w:val="24"/>
        </w:rPr>
        <w:t xml:space="preserve"> učitel</w:t>
      </w:r>
      <w:r>
        <w:rPr>
          <w:sz w:val="24"/>
        </w:rPr>
        <w:t xml:space="preserve">kám </w:t>
      </w:r>
      <w:r w:rsidRPr="009074A8">
        <w:rPr>
          <w:sz w:val="24"/>
        </w:rPr>
        <w:t>mateřské školy nebo přebírají od učitelů mateřské školy zákonní zástupci dítěte nebo zákonnými zástupci dítěte pověřené osoby</w:t>
      </w:r>
      <w:r>
        <w:rPr>
          <w:sz w:val="24"/>
        </w:rPr>
        <w:t xml:space="preserve">. </w:t>
      </w:r>
      <w:r w:rsidRPr="009074A8">
        <w:rPr>
          <w:sz w:val="24"/>
        </w:rPr>
        <w:t>Písemné pověření jiné osoby než zákonného zástupce předá zákonný zás</w:t>
      </w:r>
      <w:r>
        <w:rPr>
          <w:sz w:val="24"/>
        </w:rPr>
        <w:t xml:space="preserve">tupce dítěte učitelkám mateřské </w:t>
      </w:r>
      <w:r w:rsidRPr="009074A8">
        <w:rPr>
          <w:sz w:val="24"/>
        </w:rPr>
        <w:t>školy.</w:t>
      </w:r>
    </w:p>
    <w:p w:rsidR="009074A8" w:rsidRDefault="009074A8" w:rsidP="005318EC">
      <w:pPr>
        <w:pStyle w:val="Odstavecseseznamem"/>
        <w:numPr>
          <w:ilvl w:val="0"/>
          <w:numId w:val="6"/>
        </w:numPr>
        <w:overflowPunct w:val="0"/>
        <w:autoSpaceDE w:val="0"/>
        <w:autoSpaceDN w:val="0"/>
        <w:adjustRightInd w:val="0"/>
        <w:jc w:val="both"/>
        <w:textAlignment w:val="baseline"/>
        <w:rPr>
          <w:sz w:val="24"/>
        </w:rPr>
      </w:pPr>
      <w:r w:rsidRPr="009074A8">
        <w:rPr>
          <w:sz w:val="24"/>
        </w:rPr>
        <w:t>Zákonní zástupci nebo jiné pověřené osoby předávají děti učitel</w:t>
      </w:r>
      <w:r>
        <w:rPr>
          <w:sz w:val="24"/>
        </w:rPr>
        <w:t xml:space="preserve">kám </w:t>
      </w:r>
      <w:r w:rsidRPr="009074A8">
        <w:rPr>
          <w:sz w:val="24"/>
        </w:rPr>
        <w:t xml:space="preserve">mateřské školy </w:t>
      </w:r>
      <w:r>
        <w:rPr>
          <w:sz w:val="24"/>
        </w:rPr>
        <w:t xml:space="preserve">od 6,30 do 7,50 hodin, </w:t>
      </w:r>
      <w:r w:rsidRPr="009074A8">
        <w:rPr>
          <w:sz w:val="24"/>
        </w:rPr>
        <w:t>případně v jinou předem dohodnutou dobu.</w:t>
      </w:r>
    </w:p>
    <w:p w:rsidR="009074A8" w:rsidRDefault="009074A8" w:rsidP="005318EC">
      <w:pPr>
        <w:pStyle w:val="Odstavecseseznamem"/>
        <w:numPr>
          <w:ilvl w:val="0"/>
          <w:numId w:val="6"/>
        </w:numPr>
        <w:overflowPunct w:val="0"/>
        <w:autoSpaceDE w:val="0"/>
        <w:autoSpaceDN w:val="0"/>
        <w:adjustRightInd w:val="0"/>
        <w:jc w:val="both"/>
        <w:textAlignment w:val="baseline"/>
        <w:rPr>
          <w:sz w:val="24"/>
        </w:rPr>
      </w:pPr>
      <w:r w:rsidRPr="009074A8">
        <w:rPr>
          <w:sz w:val="24"/>
        </w:rPr>
        <w:t>Zákonní zástupci nebo jiné pověřené osoby převlékají dítě v šatně. Zákonní zástupci nebo jiné pověřené osoby neponechávají dítě v šatně bez dohledu, jsou odpovědné za dítě do t</w:t>
      </w:r>
      <w:r>
        <w:rPr>
          <w:sz w:val="24"/>
        </w:rPr>
        <w:t>é doby, než předají dítě učitelce</w:t>
      </w:r>
      <w:r w:rsidRPr="009074A8">
        <w:rPr>
          <w:sz w:val="24"/>
        </w:rPr>
        <w:t xml:space="preserve"> mateřské školy. </w:t>
      </w:r>
    </w:p>
    <w:p w:rsidR="00EB6105" w:rsidRDefault="009074A8" w:rsidP="005318EC">
      <w:pPr>
        <w:pStyle w:val="Odstavecseseznamem"/>
        <w:numPr>
          <w:ilvl w:val="0"/>
          <w:numId w:val="6"/>
        </w:numPr>
        <w:overflowPunct w:val="0"/>
        <w:autoSpaceDE w:val="0"/>
        <w:autoSpaceDN w:val="0"/>
        <w:adjustRightInd w:val="0"/>
        <w:spacing w:after="120" w:line="100" w:lineRule="atLeast"/>
        <w:jc w:val="both"/>
        <w:textAlignment w:val="baseline"/>
        <w:rPr>
          <w:sz w:val="24"/>
        </w:rPr>
      </w:pPr>
      <w:r w:rsidRPr="0070010C">
        <w:rPr>
          <w:sz w:val="24"/>
        </w:rPr>
        <w:t xml:space="preserve">Zákonní zástupci nebo jiné pověřené osoby jsou povinny osobně předat dítě učitelce mateřské školy ve třídě, v případě nutnosti informovat učitele mateřské školy </w:t>
      </w:r>
      <w:r w:rsidRPr="0070010C">
        <w:rPr>
          <w:sz w:val="24"/>
        </w:rPr>
        <w:br/>
        <w:t>o zdravotním stavu dítěte.</w:t>
      </w:r>
      <w:r w:rsidR="00C71F42" w:rsidRPr="0070010C">
        <w:rPr>
          <w:sz w:val="24"/>
        </w:rPr>
        <w:t xml:space="preserve"> Učitelka má právo</w:t>
      </w:r>
      <w:r w:rsidR="00247740">
        <w:rPr>
          <w:sz w:val="24"/>
        </w:rPr>
        <w:t xml:space="preserve"> </w:t>
      </w:r>
      <w:r w:rsidR="00C71F42" w:rsidRPr="0070010C">
        <w:rPr>
          <w:sz w:val="24"/>
        </w:rPr>
        <w:t xml:space="preserve">v zájmu zachování zdraví ostatních dětí, nepřijmout dítě s nachlazením či jiným infekčním onemocněním. </w:t>
      </w:r>
    </w:p>
    <w:p w:rsidR="003A38E3" w:rsidRDefault="00C71F42" w:rsidP="005318EC">
      <w:pPr>
        <w:pStyle w:val="Odstavecseseznamem"/>
        <w:numPr>
          <w:ilvl w:val="0"/>
          <w:numId w:val="6"/>
        </w:numPr>
        <w:overflowPunct w:val="0"/>
        <w:autoSpaceDE w:val="0"/>
        <w:autoSpaceDN w:val="0"/>
        <w:adjustRightInd w:val="0"/>
        <w:spacing w:after="120" w:line="100" w:lineRule="atLeast"/>
        <w:jc w:val="both"/>
        <w:textAlignment w:val="baseline"/>
        <w:rPr>
          <w:sz w:val="24"/>
        </w:rPr>
      </w:pPr>
      <w:r w:rsidRPr="0070010C">
        <w:rPr>
          <w:sz w:val="24"/>
        </w:rPr>
        <w:t xml:space="preserve">Vyskytne-li se u dítěte infekční </w:t>
      </w:r>
      <w:r w:rsidR="00AA0766">
        <w:rPr>
          <w:sz w:val="24"/>
        </w:rPr>
        <w:t xml:space="preserve">nebo parazitární </w:t>
      </w:r>
      <w:r w:rsidRPr="0070010C">
        <w:rPr>
          <w:sz w:val="24"/>
        </w:rPr>
        <w:t xml:space="preserve">onemocnění, </w:t>
      </w:r>
      <w:r w:rsidR="0097450E">
        <w:rPr>
          <w:sz w:val="24"/>
        </w:rPr>
        <w:t xml:space="preserve">zákonní zástupci </w:t>
      </w:r>
      <w:r w:rsidRPr="0070010C">
        <w:rPr>
          <w:sz w:val="24"/>
        </w:rPr>
        <w:t xml:space="preserve">tuto skutečnost neprodleně ohlásí mateřské škole. </w:t>
      </w:r>
    </w:p>
    <w:p w:rsidR="00EB6105" w:rsidRDefault="00C71F42" w:rsidP="005318EC">
      <w:pPr>
        <w:pStyle w:val="Odstavecseseznamem"/>
        <w:numPr>
          <w:ilvl w:val="0"/>
          <w:numId w:val="6"/>
        </w:numPr>
        <w:overflowPunct w:val="0"/>
        <w:autoSpaceDE w:val="0"/>
        <w:autoSpaceDN w:val="0"/>
        <w:adjustRightInd w:val="0"/>
        <w:spacing w:after="120" w:line="100" w:lineRule="atLeast"/>
        <w:jc w:val="both"/>
        <w:textAlignment w:val="baseline"/>
        <w:rPr>
          <w:sz w:val="24"/>
        </w:rPr>
      </w:pPr>
      <w:r w:rsidRPr="0070010C">
        <w:rPr>
          <w:sz w:val="24"/>
        </w:rPr>
        <w:t>Při příznacích onemocnění dítěte v době pobytu v</w:t>
      </w:r>
      <w:r w:rsidR="003A38E3">
        <w:rPr>
          <w:sz w:val="24"/>
        </w:rPr>
        <w:t xml:space="preserve"> mateřské škole </w:t>
      </w:r>
      <w:r w:rsidRPr="0070010C">
        <w:rPr>
          <w:sz w:val="24"/>
        </w:rPr>
        <w:t>(</w:t>
      </w:r>
      <w:r w:rsidR="0097450E">
        <w:rPr>
          <w:sz w:val="24"/>
        </w:rPr>
        <w:t xml:space="preserve">např. </w:t>
      </w:r>
      <w:r w:rsidRPr="0070010C">
        <w:rPr>
          <w:sz w:val="24"/>
        </w:rPr>
        <w:t xml:space="preserve">teplota, zvracení, </w:t>
      </w:r>
      <w:r w:rsidR="0097450E">
        <w:rPr>
          <w:sz w:val="24"/>
        </w:rPr>
        <w:t xml:space="preserve">průjem, </w:t>
      </w:r>
      <w:r w:rsidRPr="0070010C">
        <w:rPr>
          <w:sz w:val="24"/>
        </w:rPr>
        <w:t>bolesti břicha</w:t>
      </w:r>
      <w:r w:rsidR="0097450E">
        <w:rPr>
          <w:sz w:val="24"/>
        </w:rPr>
        <w:t xml:space="preserve"> či hlavy</w:t>
      </w:r>
      <w:r w:rsidR="009B30BF">
        <w:rPr>
          <w:sz w:val="24"/>
        </w:rPr>
        <w:t>, vyrážka, výskyt hnid ve vlasech</w:t>
      </w:r>
      <w:r w:rsidR="0097450E">
        <w:rPr>
          <w:sz w:val="24"/>
        </w:rPr>
        <w:t xml:space="preserve"> atp.</w:t>
      </w:r>
      <w:r w:rsidRPr="0070010C">
        <w:rPr>
          <w:sz w:val="24"/>
        </w:rPr>
        <w:t xml:space="preserve">) jsou </w:t>
      </w:r>
      <w:r w:rsidR="0097450E">
        <w:rPr>
          <w:sz w:val="24"/>
        </w:rPr>
        <w:t xml:space="preserve">zákonní zástupci </w:t>
      </w:r>
      <w:r w:rsidRPr="0070010C">
        <w:rPr>
          <w:sz w:val="24"/>
        </w:rPr>
        <w:t xml:space="preserve">telefonicky informováni a vyzváni k zajištění další zdravotní péče. </w:t>
      </w:r>
    </w:p>
    <w:p w:rsidR="00D603DF" w:rsidRDefault="00C71F42" w:rsidP="005318EC">
      <w:pPr>
        <w:pStyle w:val="Odstavecseseznamem"/>
        <w:numPr>
          <w:ilvl w:val="0"/>
          <w:numId w:val="6"/>
        </w:numPr>
        <w:overflowPunct w:val="0"/>
        <w:autoSpaceDE w:val="0"/>
        <w:autoSpaceDN w:val="0"/>
        <w:adjustRightInd w:val="0"/>
        <w:spacing w:before="100" w:after="100" w:line="100" w:lineRule="atLeast"/>
        <w:jc w:val="both"/>
        <w:textAlignment w:val="baseline"/>
        <w:rPr>
          <w:sz w:val="24"/>
        </w:rPr>
      </w:pPr>
      <w:r w:rsidRPr="003647EA">
        <w:rPr>
          <w:sz w:val="24"/>
        </w:rPr>
        <w:t>V případě školního úrazu je pedagogická pracovnice povinna zajistit prvotní ošetření dítěte</w:t>
      </w:r>
      <w:r w:rsidR="00247740">
        <w:rPr>
          <w:sz w:val="24"/>
        </w:rPr>
        <w:t xml:space="preserve"> a zapsat záznam o úrazu do knihy úrazů. </w:t>
      </w:r>
      <w:r w:rsidR="009B30BF">
        <w:rPr>
          <w:sz w:val="24"/>
        </w:rPr>
        <w:t xml:space="preserve">Zákonní zástupci </w:t>
      </w:r>
      <w:r w:rsidRPr="003647EA">
        <w:rPr>
          <w:sz w:val="24"/>
        </w:rPr>
        <w:t>jsou vyrozuměni bezodkladně.</w:t>
      </w:r>
    </w:p>
    <w:p w:rsidR="003647EA" w:rsidRPr="003647EA" w:rsidRDefault="003647EA" w:rsidP="005318EC">
      <w:pPr>
        <w:pStyle w:val="Odstavecseseznamem"/>
        <w:numPr>
          <w:ilvl w:val="0"/>
          <w:numId w:val="6"/>
        </w:numPr>
        <w:overflowPunct w:val="0"/>
        <w:autoSpaceDE w:val="0"/>
        <w:autoSpaceDN w:val="0"/>
        <w:adjustRightInd w:val="0"/>
        <w:spacing w:before="100" w:after="100" w:line="100" w:lineRule="atLeast"/>
        <w:jc w:val="both"/>
        <w:textAlignment w:val="baseline"/>
        <w:rPr>
          <w:sz w:val="24"/>
        </w:rPr>
      </w:pPr>
      <w:r w:rsidRPr="003647EA">
        <w:rPr>
          <w:sz w:val="24"/>
        </w:rPr>
        <w:t xml:space="preserve">Školním úrazem je </w:t>
      </w:r>
      <w:r w:rsidR="00D603DF">
        <w:rPr>
          <w:sz w:val="24"/>
        </w:rPr>
        <w:t xml:space="preserve">rovněž </w:t>
      </w:r>
      <w:r w:rsidRPr="003647EA">
        <w:rPr>
          <w:sz w:val="24"/>
        </w:rPr>
        <w:t xml:space="preserve">úraz, který se stal dětem při akcích konaných mimo školu, organizovaných školou a </w:t>
      </w:r>
      <w:r w:rsidR="00D603DF">
        <w:rPr>
          <w:sz w:val="24"/>
        </w:rPr>
        <w:t>u</w:t>
      </w:r>
      <w:r w:rsidRPr="003647EA">
        <w:rPr>
          <w:sz w:val="24"/>
        </w:rPr>
        <w:t>skutečňovaných za dozoru pověřené osoby. Jedná se zejména o úrazy dětí na vycházkách, výletech, exkurzích, škole v přírodě. Školním úrazem není úraz, který se stane dětem na cestě do školy a zpět nebo na cestě na místo nebo cestou zpět, jež bylo určeno jako shromaždiště mimo areál školy při akcích konaných mimo školu.</w:t>
      </w:r>
    </w:p>
    <w:p w:rsidR="009074A8" w:rsidRDefault="005152BA" w:rsidP="005318EC">
      <w:pPr>
        <w:pStyle w:val="Odstavecseseznamem"/>
        <w:numPr>
          <w:ilvl w:val="0"/>
          <w:numId w:val="6"/>
        </w:numPr>
        <w:overflowPunct w:val="0"/>
        <w:autoSpaceDE w:val="0"/>
        <w:autoSpaceDN w:val="0"/>
        <w:adjustRightInd w:val="0"/>
        <w:spacing w:after="120" w:line="100" w:lineRule="atLeast"/>
        <w:jc w:val="both"/>
        <w:textAlignment w:val="baseline"/>
        <w:rPr>
          <w:sz w:val="24"/>
        </w:rPr>
      </w:pPr>
      <w:r w:rsidRPr="00A35EC0">
        <w:rPr>
          <w:sz w:val="24"/>
        </w:rPr>
        <w:t>Zá</w:t>
      </w:r>
      <w:r w:rsidR="009074A8" w:rsidRPr="00A35EC0">
        <w:rPr>
          <w:sz w:val="24"/>
        </w:rPr>
        <w:t>konní zástupci nebo jiné pověřené osoby</w:t>
      </w:r>
      <w:r w:rsidRPr="00A35EC0">
        <w:rPr>
          <w:sz w:val="24"/>
        </w:rPr>
        <w:t>, které zákonný zástupce předem písemně určí</w:t>
      </w:r>
      <w:r w:rsidR="00A35EC0" w:rsidRPr="00A35EC0">
        <w:rPr>
          <w:sz w:val="24"/>
        </w:rPr>
        <w:t>,</w:t>
      </w:r>
      <w:r w:rsidR="009074A8" w:rsidRPr="00A35EC0">
        <w:rPr>
          <w:sz w:val="24"/>
        </w:rPr>
        <w:t xml:space="preserve"> přebírají děti od učitelky mateřské </w:t>
      </w:r>
      <w:r w:rsidR="00EB6105">
        <w:rPr>
          <w:sz w:val="24"/>
        </w:rPr>
        <w:t>školy od 11,50 do 12,</w:t>
      </w:r>
      <w:r w:rsidR="00382162">
        <w:rPr>
          <w:sz w:val="24"/>
        </w:rPr>
        <w:t>1</w:t>
      </w:r>
      <w:r w:rsidR="009B30BF">
        <w:rPr>
          <w:sz w:val="24"/>
        </w:rPr>
        <w:t>0</w:t>
      </w:r>
      <w:r w:rsidR="009074A8" w:rsidRPr="00A35EC0">
        <w:rPr>
          <w:sz w:val="24"/>
        </w:rPr>
        <w:t xml:space="preserve"> nebo od 14,30 do 17,00 hodin, případně v jinou předem dohodnutou dobu.</w:t>
      </w:r>
      <w:r w:rsidRPr="00A35EC0">
        <w:rPr>
          <w:sz w:val="24"/>
        </w:rPr>
        <w:t xml:space="preserve"> Při vyzvedávání dětí </w:t>
      </w:r>
      <w:r w:rsidR="008C3420">
        <w:rPr>
          <w:sz w:val="24"/>
        </w:rPr>
        <w:t xml:space="preserve">musí </w:t>
      </w:r>
      <w:r w:rsidRPr="00A35EC0">
        <w:rPr>
          <w:sz w:val="24"/>
        </w:rPr>
        <w:t xml:space="preserve"> docházet k vizuálnímu kontaktu mezi osobami, které si dítě přebírají. Osoba, která dítě </w:t>
      </w:r>
      <w:r w:rsidRPr="00A35EC0">
        <w:rPr>
          <w:sz w:val="24"/>
        </w:rPr>
        <w:lastRenderedPageBreak/>
        <w:t xml:space="preserve">přebírá, musí být vždy fyzicky i mentálně schopná v daný okamžik dítě převzít.  Pokud dítě vyzvedává neplnoletá osoba, musí </w:t>
      </w:r>
      <w:r w:rsidR="00382162">
        <w:rPr>
          <w:sz w:val="24"/>
        </w:rPr>
        <w:t xml:space="preserve">zákonní zástupci </w:t>
      </w:r>
      <w:r w:rsidRPr="00A35EC0">
        <w:rPr>
          <w:sz w:val="24"/>
        </w:rPr>
        <w:t xml:space="preserve">vyplnit zmocnění nezletilé osoby k odvádění dítěte stejně, jako je zmocněna zákonnými </w:t>
      </w:r>
      <w:r w:rsidR="009E1300">
        <w:rPr>
          <w:sz w:val="24"/>
        </w:rPr>
        <w:t xml:space="preserve">zástupci </w:t>
      </w:r>
      <w:r w:rsidRPr="00A35EC0">
        <w:rPr>
          <w:sz w:val="24"/>
        </w:rPr>
        <w:t>plnoletá osoba.</w:t>
      </w:r>
    </w:p>
    <w:p w:rsidR="00C71F42" w:rsidRDefault="00C71F42" w:rsidP="005318EC">
      <w:pPr>
        <w:pStyle w:val="Odstavecseseznamem"/>
        <w:numPr>
          <w:ilvl w:val="0"/>
          <w:numId w:val="6"/>
        </w:numPr>
        <w:overflowPunct w:val="0"/>
        <w:autoSpaceDE w:val="0"/>
        <w:autoSpaceDN w:val="0"/>
        <w:adjustRightInd w:val="0"/>
        <w:jc w:val="both"/>
        <w:textAlignment w:val="baseline"/>
        <w:rPr>
          <w:sz w:val="24"/>
        </w:rPr>
      </w:pPr>
      <w:r w:rsidRPr="00C71F42">
        <w:rPr>
          <w:sz w:val="24"/>
        </w:rPr>
        <w:t>Zákonní zástupci nebo jiné pověřené</w:t>
      </w:r>
      <w:r>
        <w:rPr>
          <w:sz w:val="24"/>
        </w:rPr>
        <w:t xml:space="preserve"> osoby přebírají děti od učitelky</w:t>
      </w:r>
      <w:r w:rsidRPr="00C71F42">
        <w:rPr>
          <w:sz w:val="24"/>
        </w:rPr>
        <w:t xml:space="preserve"> mateřské školy ve třídě nebo na školní zahradě.</w:t>
      </w:r>
    </w:p>
    <w:p w:rsidR="00C71F42" w:rsidRDefault="00C71F42" w:rsidP="005318EC">
      <w:pPr>
        <w:pStyle w:val="Odstavecseseznamem"/>
        <w:numPr>
          <w:ilvl w:val="0"/>
          <w:numId w:val="6"/>
        </w:numPr>
        <w:overflowPunct w:val="0"/>
        <w:autoSpaceDE w:val="0"/>
        <w:autoSpaceDN w:val="0"/>
        <w:adjustRightInd w:val="0"/>
        <w:jc w:val="both"/>
        <w:textAlignment w:val="baseline"/>
        <w:rPr>
          <w:sz w:val="24"/>
        </w:rPr>
      </w:pPr>
      <w:r w:rsidRPr="00C71F42">
        <w:rPr>
          <w:sz w:val="24"/>
        </w:rPr>
        <w:t xml:space="preserve">Zákonní zástupci nebo jiné pověřené osoby </w:t>
      </w:r>
      <w:r w:rsidR="00182636">
        <w:rPr>
          <w:sz w:val="24"/>
        </w:rPr>
        <w:t xml:space="preserve">po převzetí dítěte od učitelky </w:t>
      </w:r>
      <w:r w:rsidRPr="00C71F42">
        <w:rPr>
          <w:sz w:val="24"/>
        </w:rPr>
        <w:t>neponechávají dítě v šatně bez dohledu, jsou odpovědné za dítě od té doby, kdy jim učitel</w:t>
      </w:r>
      <w:r>
        <w:rPr>
          <w:sz w:val="24"/>
        </w:rPr>
        <w:t>ka</w:t>
      </w:r>
      <w:r w:rsidRPr="00C71F42">
        <w:rPr>
          <w:sz w:val="24"/>
        </w:rPr>
        <w:t xml:space="preserve"> mateřské školy dítě předal</w:t>
      </w:r>
      <w:r>
        <w:rPr>
          <w:sz w:val="24"/>
        </w:rPr>
        <w:t>a</w:t>
      </w:r>
      <w:r w:rsidRPr="00C71F42">
        <w:rPr>
          <w:sz w:val="24"/>
        </w:rPr>
        <w:t>.</w:t>
      </w:r>
    </w:p>
    <w:p w:rsidR="0070010C" w:rsidRPr="0051782F" w:rsidRDefault="00F032B0" w:rsidP="005318EC">
      <w:pPr>
        <w:pStyle w:val="Odstavecseseznamem"/>
        <w:numPr>
          <w:ilvl w:val="0"/>
          <w:numId w:val="6"/>
        </w:numPr>
        <w:overflowPunct w:val="0"/>
        <w:autoSpaceDE w:val="0"/>
        <w:autoSpaceDN w:val="0"/>
        <w:adjustRightInd w:val="0"/>
        <w:spacing w:after="120" w:line="100" w:lineRule="atLeast"/>
        <w:jc w:val="both"/>
        <w:textAlignment w:val="baseline"/>
        <w:rPr>
          <w:b/>
          <w:sz w:val="24"/>
        </w:rPr>
      </w:pPr>
      <w:r>
        <w:rPr>
          <w:sz w:val="24"/>
        </w:rPr>
        <w:t>Mateřská škola</w:t>
      </w:r>
      <w:r w:rsidR="0070010C" w:rsidRPr="00604A18">
        <w:rPr>
          <w:sz w:val="24"/>
        </w:rPr>
        <w:t xml:space="preserve"> zodpovíd</w:t>
      </w:r>
      <w:r>
        <w:rPr>
          <w:sz w:val="24"/>
        </w:rPr>
        <w:t>á</w:t>
      </w:r>
      <w:r w:rsidR="0070010C" w:rsidRPr="00604A18">
        <w:rPr>
          <w:sz w:val="24"/>
        </w:rPr>
        <w:t xml:space="preserve"> za děti od doby, kdy dítě převezm</w:t>
      </w:r>
      <w:r w:rsidR="00CE542C">
        <w:rPr>
          <w:sz w:val="24"/>
        </w:rPr>
        <w:t>e</w:t>
      </w:r>
      <w:r w:rsidR="0070010C" w:rsidRPr="00604A18">
        <w:rPr>
          <w:sz w:val="24"/>
        </w:rPr>
        <w:t xml:space="preserve"> od </w:t>
      </w:r>
      <w:r w:rsidR="0070010C">
        <w:rPr>
          <w:sz w:val="24"/>
        </w:rPr>
        <w:t xml:space="preserve">zákonných zástupců nebo jimi </w:t>
      </w:r>
      <w:r w:rsidR="0070010C" w:rsidRPr="00604A18">
        <w:rPr>
          <w:sz w:val="24"/>
        </w:rPr>
        <w:t xml:space="preserve">pověřených zástupců až do doby, kdy je opět </w:t>
      </w:r>
      <w:r w:rsidR="0070010C">
        <w:rPr>
          <w:sz w:val="24"/>
        </w:rPr>
        <w:t xml:space="preserve">zákonným zástupcům </w:t>
      </w:r>
      <w:r w:rsidR="0070010C" w:rsidRPr="00604A18">
        <w:rPr>
          <w:sz w:val="24"/>
        </w:rPr>
        <w:t>nebo pověřeným zástupcům před</w:t>
      </w:r>
      <w:r w:rsidR="00CE542C">
        <w:rPr>
          <w:sz w:val="24"/>
        </w:rPr>
        <w:t>á</w:t>
      </w:r>
      <w:r w:rsidR="0070010C" w:rsidRPr="00604A18">
        <w:rPr>
          <w:sz w:val="24"/>
        </w:rPr>
        <w:t>.</w:t>
      </w:r>
    </w:p>
    <w:p w:rsidR="0051782F" w:rsidRDefault="0051782F" w:rsidP="005318EC">
      <w:pPr>
        <w:pStyle w:val="Odstavecseseznamem"/>
        <w:numPr>
          <w:ilvl w:val="0"/>
          <w:numId w:val="6"/>
        </w:numPr>
        <w:spacing w:line="100" w:lineRule="atLeast"/>
        <w:jc w:val="both"/>
        <w:rPr>
          <w:sz w:val="24"/>
        </w:rPr>
      </w:pPr>
      <w:r w:rsidRPr="0051782F">
        <w:rPr>
          <w:sz w:val="24"/>
        </w:rPr>
        <w:t xml:space="preserve">Zákonný zástupce má zákonnou povinnost si dítě vyzvednout v určené době, což </w:t>
      </w:r>
      <w:r w:rsidRPr="0051782F">
        <w:rPr>
          <w:sz w:val="24"/>
        </w:rPr>
        <w:br/>
        <w:t xml:space="preserve">vyplývá z § 5 odst. 1 vyhl. č. 14/2005 Sb. Pokud tak neučiní, učitelka jej telefonicky </w:t>
      </w:r>
      <w:r w:rsidRPr="0051782F">
        <w:rPr>
          <w:sz w:val="24"/>
        </w:rPr>
        <w:br/>
        <w:t xml:space="preserve">kontaktuje a pokud nadále zůstává dítě v mateřské škole, je učitelka oprávněna </w:t>
      </w:r>
      <w:r>
        <w:rPr>
          <w:sz w:val="24"/>
        </w:rPr>
        <w:br/>
      </w:r>
      <w:r w:rsidRPr="0051782F">
        <w:rPr>
          <w:sz w:val="24"/>
        </w:rPr>
        <w:t>obrátit se na orgán sociálně právní ochrany dítěte.</w:t>
      </w:r>
    </w:p>
    <w:p w:rsidR="0051782F" w:rsidRDefault="003A38E3" w:rsidP="005318EC">
      <w:pPr>
        <w:pStyle w:val="Odstavecseseznamem"/>
        <w:numPr>
          <w:ilvl w:val="0"/>
          <w:numId w:val="6"/>
        </w:numPr>
        <w:spacing w:line="100" w:lineRule="atLeast"/>
        <w:jc w:val="both"/>
        <w:rPr>
          <w:sz w:val="24"/>
        </w:rPr>
      </w:pPr>
      <w:r w:rsidRPr="00250A16">
        <w:rPr>
          <w:sz w:val="24"/>
          <w:szCs w:val="24"/>
        </w:rPr>
        <w:t>P</w:t>
      </w:r>
      <w:r>
        <w:rPr>
          <w:sz w:val="24"/>
          <w:szCs w:val="24"/>
        </w:rPr>
        <w:t xml:space="preserve">okud zákonní zástupci potřebují získat informace o svém dítěti, je možné využít dobu předávání, avšak </w:t>
      </w:r>
      <w:r w:rsidR="004E51A6">
        <w:rPr>
          <w:sz w:val="24"/>
          <w:szCs w:val="24"/>
        </w:rPr>
        <w:t xml:space="preserve">po nezbytně nutnou dobu z důvodu zajištění bezpečnosti dětí ve třídě. </w:t>
      </w:r>
      <w:r w:rsidR="00FC1A08">
        <w:rPr>
          <w:sz w:val="24"/>
          <w:szCs w:val="24"/>
        </w:rPr>
        <w:t xml:space="preserve">Zákonní zástupci mají možnost po domluvě s učitelkami využít osobní schůzku k získání </w:t>
      </w:r>
      <w:r w:rsidR="00173A6C">
        <w:rPr>
          <w:sz w:val="24"/>
          <w:szCs w:val="24"/>
        </w:rPr>
        <w:t xml:space="preserve">potřebných </w:t>
      </w:r>
      <w:r w:rsidR="00FC1A08">
        <w:rPr>
          <w:sz w:val="24"/>
          <w:szCs w:val="24"/>
        </w:rPr>
        <w:t>informací</w:t>
      </w:r>
      <w:r w:rsidR="00173A6C">
        <w:rPr>
          <w:sz w:val="24"/>
          <w:szCs w:val="24"/>
        </w:rPr>
        <w:t>.</w:t>
      </w:r>
    </w:p>
    <w:p w:rsidR="001505D1" w:rsidRPr="001505D1" w:rsidRDefault="003F48E3" w:rsidP="005318EC">
      <w:pPr>
        <w:pStyle w:val="Odstavecseseznamem"/>
        <w:numPr>
          <w:ilvl w:val="0"/>
          <w:numId w:val="6"/>
        </w:numPr>
        <w:spacing w:before="100" w:after="100" w:line="100" w:lineRule="atLeast"/>
        <w:jc w:val="both"/>
        <w:rPr>
          <w:sz w:val="24"/>
        </w:rPr>
      </w:pPr>
      <w:r w:rsidRPr="003F48E3">
        <w:rPr>
          <w:sz w:val="24"/>
        </w:rPr>
        <w:t xml:space="preserve">Kontakty </w:t>
      </w:r>
      <w:r>
        <w:rPr>
          <w:sz w:val="24"/>
        </w:rPr>
        <w:t>mateřské školy</w:t>
      </w:r>
      <w:r w:rsidRPr="003F48E3">
        <w:rPr>
          <w:sz w:val="24"/>
        </w:rPr>
        <w:t>:</w:t>
      </w:r>
      <w:r w:rsidR="00247740">
        <w:rPr>
          <w:sz w:val="24"/>
        </w:rPr>
        <w:t xml:space="preserve"> </w:t>
      </w:r>
      <w:r w:rsidRPr="003F48E3">
        <w:rPr>
          <w:sz w:val="24"/>
        </w:rPr>
        <w:t>omlouvání dětí</w:t>
      </w:r>
      <w:r w:rsidR="00247740">
        <w:rPr>
          <w:sz w:val="24"/>
        </w:rPr>
        <w:t xml:space="preserve"> </w:t>
      </w:r>
      <w:r w:rsidR="008E50AD">
        <w:rPr>
          <w:sz w:val="24"/>
        </w:rPr>
        <w:t xml:space="preserve">na telefonním čísle 739 617 405 </w:t>
      </w:r>
      <w:r w:rsidR="00425D12">
        <w:rPr>
          <w:sz w:val="24"/>
        </w:rPr>
        <w:t xml:space="preserve">(automaticky dochází </w:t>
      </w:r>
      <w:r w:rsidR="008E50AD">
        <w:rPr>
          <w:sz w:val="24"/>
        </w:rPr>
        <w:t xml:space="preserve">ze strany mateřské školy </w:t>
      </w:r>
      <w:r w:rsidR="00425D12">
        <w:rPr>
          <w:sz w:val="24"/>
        </w:rPr>
        <w:t>k odhlášení stravy</w:t>
      </w:r>
      <w:r w:rsidR="008E50AD">
        <w:rPr>
          <w:sz w:val="24"/>
        </w:rPr>
        <w:t xml:space="preserve"> dítěte</w:t>
      </w:r>
      <w:r w:rsidR="00425D12">
        <w:rPr>
          <w:sz w:val="24"/>
        </w:rPr>
        <w:t>)</w:t>
      </w:r>
      <w:r w:rsidR="008E50AD">
        <w:rPr>
          <w:sz w:val="24"/>
        </w:rPr>
        <w:t xml:space="preserve">; </w:t>
      </w:r>
      <w:r w:rsidR="00425D12">
        <w:rPr>
          <w:sz w:val="24"/>
        </w:rPr>
        <w:t xml:space="preserve">potřebné </w:t>
      </w:r>
      <w:r w:rsidRPr="003F48E3">
        <w:rPr>
          <w:sz w:val="24"/>
        </w:rPr>
        <w:t>konzultace</w:t>
      </w:r>
      <w:r w:rsidR="00425D12">
        <w:rPr>
          <w:sz w:val="24"/>
        </w:rPr>
        <w:t xml:space="preserve"> na telefonním čísle 7</w:t>
      </w:r>
      <w:r w:rsidR="004E51A6">
        <w:rPr>
          <w:sz w:val="24"/>
        </w:rPr>
        <w:t>75 682</w:t>
      </w:r>
      <w:r w:rsidR="00247740">
        <w:rPr>
          <w:sz w:val="24"/>
        </w:rPr>
        <w:t> </w:t>
      </w:r>
      <w:r w:rsidR="004E51A6">
        <w:rPr>
          <w:sz w:val="24"/>
        </w:rPr>
        <w:t>584</w:t>
      </w:r>
      <w:r w:rsidR="00247740">
        <w:rPr>
          <w:sz w:val="24"/>
        </w:rPr>
        <w:t xml:space="preserve"> </w:t>
      </w:r>
      <w:r w:rsidRPr="003F48E3">
        <w:rPr>
          <w:sz w:val="24"/>
        </w:rPr>
        <w:t>(zástupkyně ředitelky Mgr. Monika Topinková), webové stránky: zsams-starahut.cz,</w:t>
      </w:r>
      <w:r w:rsidR="00182636">
        <w:rPr>
          <w:sz w:val="24"/>
        </w:rPr>
        <w:t xml:space="preserve"> </w:t>
      </w:r>
      <w:r w:rsidRPr="003F48E3">
        <w:rPr>
          <w:sz w:val="24"/>
        </w:rPr>
        <w:t xml:space="preserve">email: </w:t>
      </w:r>
      <w:hyperlink r:id="rId10" w:history="1">
        <w:r w:rsidRPr="003F48E3">
          <w:rPr>
            <w:rStyle w:val="Hypertextovodkaz"/>
            <w:color w:val="auto"/>
            <w:sz w:val="24"/>
            <w:u w:val="none"/>
          </w:rPr>
          <w:t>msstarahut@seznam.cz</w:t>
        </w:r>
      </w:hyperlink>
      <w:r w:rsidR="00425D12">
        <w:t>.</w:t>
      </w:r>
    </w:p>
    <w:p w:rsidR="001505D1" w:rsidRPr="001505D1" w:rsidRDefault="001505D1" w:rsidP="001505D1">
      <w:pPr>
        <w:pStyle w:val="Odstavecseseznamem"/>
        <w:spacing w:before="100" w:line="100" w:lineRule="atLeast"/>
        <w:jc w:val="both"/>
        <w:rPr>
          <w:sz w:val="24"/>
        </w:rPr>
      </w:pPr>
    </w:p>
    <w:p w:rsidR="00FD6C65" w:rsidRDefault="00FD6C65" w:rsidP="00546611">
      <w:pPr>
        <w:pStyle w:val="Nadpis2"/>
        <w:rPr>
          <w:rFonts w:eastAsia="Times New Roman"/>
        </w:rPr>
      </w:pPr>
      <w:bookmarkStart w:id="9" w:name="_Toc113632966"/>
      <w:r w:rsidRPr="00FD6C65">
        <w:rPr>
          <w:rFonts w:eastAsia="Times New Roman"/>
        </w:rPr>
        <w:t>Vnitřní režim školy v souvislosti se zajištěním stravování dětí</w:t>
      </w:r>
      <w:bookmarkEnd w:id="9"/>
    </w:p>
    <w:p w:rsidR="00FD6C65" w:rsidRDefault="00FD6C65" w:rsidP="00FD6C65"/>
    <w:p w:rsidR="00D83E6B" w:rsidRPr="00D83E6B" w:rsidRDefault="00D83E6B" w:rsidP="005318EC">
      <w:pPr>
        <w:pStyle w:val="Odstavecseseznamem"/>
        <w:numPr>
          <w:ilvl w:val="0"/>
          <w:numId w:val="7"/>
        </w:numPr>
        <w:spacing w:after="120" w:line="100" w:lineRule="atLeast"/>
        <w:jc w:val="both"/>
        <w:rPr>
          <w:sz w:val="24"/>
        </w:rPr>
      </w:pPr>
      <w:r w:rsidRPr="00D83E6B">
        <w:rPr>
          <w:sz w:val="24"/>
        </w:rPr>
        <w:t>Školní stravování za</w:t>
      </w:r>
      <w:r>
        <w:rPr>
          <w:sz w:val="24"/>
        </w:rPr>
        <w:t xml:space="preserve">jišťuje </w:t>
      </w:r>
      <w:r w:rsidRPr="00D83E6B">
        <w:rPr>
          <w:sz w:val="24"/>
        </w:rPr>
        <w:t>školní jídelna při ZŠ a MŠ Stará Huť</w:t>
      </w:r>
      <w:r>
        <w:rPr>
          <w:sz w:val="24"/>
        </w:rPr>
        <w:t>, okres Příbram, která sídlí v budově mateřské školy</w:t>
      </w:r>
      <w:r w:rsidR="000A65FF">
        <w:rPr>
          <w:sz w:val="24"/>
        </w:rPr>
        <w:t xml:space="preserve">. </w:t>
      </w:r>
      <w:r w:rsidRPr="00D83E6B">
        <w:rPr>
          <w:sz w:val="24"/>
        </w:rPr>
        <w:t xml:space="preserve">Při přípravě jídel postupuje podle Vyhlášky MŠMT </w:t>
      </w:r>
      <w:r w:rsidR="00182636">
        <w:rPr>
          <w:sz w:val="24"/>
        </w:rPr>
        <w:br/>
      </w:r>
      <w:r w:rsidRPr="00D83E6B">
        <w:rPr>
          <w:sz w:val="24"/>
        </w:rPr>
        <w:t>č. 107/2005 Sb., o školním stravování</w:t>
      </w:r>
      <w:r w:rsidR="00CC035D">
        <w:rPr>
          <w:sz w:val="24"/>
        </w:rPr>
        <w:t xml:space="preserve"> </w:t>
      </w:r>
      <w:r w:rsidRPr="00D83E6B">
        <w:rPr>
          <w:sz w:val="24"/>
        </w:rPr>
        <w:t xml:space="preserve">a řídí se platnými výživovými normami </w:t>
      </w:r>
      <w:r w:rsidR="003D6D2F">
        <w:rPr>
          <w:sz w:val="24"/>
        </w:rPr>
        <w:br/>
        <w:t>a</w:t>
      </w:r>
      <w:r w:rsidRPr="00D83E6B">
        <w:rPr>
          <w:sz w:val="24"/>
        </w:rPr>
        <w:t xml:space="preserve"> zásadami zdravé výživy.</w:t>
      </w:r>
    </w:p>
    <w:p w:rsidR="00FD6C65" w:rsidRPr="00D83E6B" w:rsidRDefault="00FD6C65" w:rsidP="005318EC">
      <w:pPr>
        <w:pStyle w:val="Odstavecseseznamem"/>
        <w:numPr>
          <w:ilvl w:val="0"/>
          <w:numId w:val="7"/>
        </w:numPr>
        <w:jc w:val="both"/>
      </w:pPr>
      <w:r w:rsidRPr="00FD6C65">
        <w:rPr>
          <w:sz w:val="24"/>
          <w:szCs w:val="24"/>
        </w:rPr>
        <w:t xml:space="preserve">Dítě, je-li v době podávání jídla přítomno v mateřské škole, se stravuje vždy. Poskytuje </w:t>
      </w:r>
      <w:r>
        <w:rPr>
          <w:sz w:val="24"/>
          <w:szCs w:val="24"/>
        </w:rPr>
        <w:t xml:space="preserve">se mu jídlo v rozsahu předepsaného školního stravování, nebo strava zajištěná zákonným zástupcem (např. připravená </w:t>
      </w:r>
      <w:r w:rsidR="004E51A6">
        <w:rPr>
          <w:sz w:val="24"/>
          <w:szCs w:val="24"/>
        </w:rPr>
        <w:t>z</w:t>
      </w:r>
      <w:r w:rsidR="00CC035D">
        <w:rPr>
          <w:sz w:val="24"/>
          <w:szCs w:val="24"/>
        </w:rPr>
        <w:t> </w:t>
      </w:r>
      <w:r w:rsidR="004E51A6">
        <w:rPr>
          <w:sz w:val="24"/>
          <w:szCs w:val="24"/>
        </w:rPr>
        <w:t>domova</w:t>
      </w:r>
      <w:r w:rsidR="00CC035D">
        <w:rPr>
          <w:sz w:val="24"/>
          <w:szCs w:val="24"/>
        </w:rPr>
        <w:t xml:space="preserve"> na základě </w:t>
      </w:r>
      <w:r w:rsidR="00FC0EDD">
        <w:rPr>
          <w:sz w:val="24"/>
          <w:szCs w:val="24"/>
        </w:rPr>
        <w:t>smlouvy</w:t>
      </w:r>
      <w:r w:rsidR="008B454C">
        <w:rPr>
          <w:sz w:val="24"/>
          <w:szCs w:val="24"/>
        </w:rPr>
        <w:t xml:space="preserve"> se školní jídelnou o uchovávání, ohřevu a podání stravy</w:t>
      </w:r>
      <w:r>
        <w:rPr>
          <w:sz w:val="24"/>
          <w:szCs w:val="24"/>
        </w:rPr>
        <w:t>).</w:t>
      </w:r>
    </w:p>
    <w:p w:rsidR="00FC0EDD" w:rsidRDefault="00D83E6B" w:rsidP="005318EC">
      <w:pPr>
        <w:pStyle w:val="Odstavecseseznamem"/>
        <w:numPr>
          <w:ilvl w:val="0"/>
          <w:numId w:val="7"/>
        </w:numPr>
        <w:spacing w:after="120" w:line="100" w:lineRule="atLeast"/>
        <w:jc w:val="both"/>
        <w:rPr>
          <w:sz w:val="24"/>
        </w:rPr>
      </w:pPr>
      <w:r w:rsidRPr="006B5E64">
        <w:rPr>
          <w:sz w:val="24"/>
        </w:rPr>
        <w:t xml:space="preserve">Děti </w:t>
      </w:r>
      <w:r w:rsidR="00A0729A" w:rsidRPr="006B5E64">
        <w:rPr>
          <w:sz w:val="24"/>
        </w:rPr>
        <w:t xml:space="preserve">se stravují ve svých třídách. </w:t>
      </w:r>
      <w:r w:rsidRPr="006B5E64">
        <w:rPr>
          <w:sz w:val="24"/>
        </w:rPr>
        <w:t xml:space="preserve">Dítě přihlášené k celodennímu pobytu v MŠ má právo odebrat </w:t>
      </w:r>
      <w:r w:rsidR="00A0729A" w:rsidRPr="006B5E64">
        <w:rPr>
          <w:sz w:val="24"/>
        </w:rPr>
        <w:t>přesnídávku</w:t>
      </w:r>
      <w:r w:rsidRPr="006B5E64">
        <w:rPr>
          <w:sz w:val="24"/>
        </w:rPr>
        <w:t xml:space="preserve">, oběd a svačinu. Dětem, které odchází po obědě, se svačina do platby nezapočítává. Školní jídelna zajišťuje celodenní přísun tekutin, </w:t>
      </w:r>
      <w:r w:rsidRPr="006B5E64">
        <w:rPr>
          <w:sz w:val="24"/>
        </w:rPr>
        <w:br/>
        <w:t xml:space="preserve">které děti během svého pobytu využívají v rámci pitného režimu, který je neustále </w:t>
      </w:r>
      <w:r w:rsidRPr="006B5E64">
        <w:rPr>
          <w:sz w:val="24"/>
        </w:rPr>
        <w:br/>
        <w:t>doplňován.</w:t>
      </w:r>
      <w:r w:rsidR="00FC0EDD">
        <w:rPr>
          <w:sz w:val="24"/>
        </w:rPr>
        <w:t xml:space="preserve"> </w:t>
      </w:r>
    </w:p>
    <w:p w:rsidR="006B5E64" w:rsidRDefault="006B5E64" w:rsidP="005318EC">
      <w:pPr>
        <w:pStyle w:val="Odstavecseseznamem"/>
        <w:numPr>
          <w:ilvl w:val="0"/>
          <w:numId w:val="7"/>
        </w:numPr>
        <w:spacing w:after="120" w:line="100" w:lineRule="atLeast"/>
        <w:jc w:val="both"/>
        <w:rPr>
          <w:sz w:val="24"/>
        </w:rPr>
      </w:pPr>
      <w:r w:rsidRPr="006B5E64">
        <w:rPr>
          <w:bCs/>
          <w:sz w:val="24"/>
        </w:rPr>
        <w:t>Doná</w:t>
      </w:r>
      <w:r w:rsidRPr="006B5E64">
        <w:rPr>
          <w:sz w:val="24"/>
        </w:rPr>
        <w:t>ška a konzumace potravin se zvýšenou možností nákazy dětí je zakázána.</w:t>
      </w:r>
    </w:p>
    <w:p w:rsidR="00FC0EDD" w:rsidRPr="00FB01D9" w:rsidRDefault="00FC0EDD" w:rsidP="005318EC">
      <w:pPr>
        <w:pStyle w:val="Odstavecseseznamem"/>
        <w:numPr>
          <w:ilvl w:val="0"/>
          <w:numId w:val="7"/>
        </w:numPr>
        <w:jc w:val="both"/>
      </w:pPr>
      <w:r>
        <w:rPr>
          <w:sz w:val="24"/>
        </w:rPr>
        <w:t>P</w:t>
      </w:r>
      <w:r w:rsidRPr="00972E99">
        <w:rPr>
          <w:sz w:val="24"/>
        </w:rPr>
        <w:t xml:space="preserve">řihlašování dítěte ke stravování </w:t>
      </w:r>
      <w:r>
        <w:rPr>
          <w:sz w:val="24"/>
        </w:rPr>
        <w:t xml:space="preserve">zákonnými zástupci probíhá telefonicky </w:t>
      </w:r>
      <w:r w:rsidRPr="00972E99">
        <w:rPr>
          <w:sz w:val="24"/>
        </w:rPr>
        <w:t xml:space="preserve">nejpozději </w:t>
      </w:r>
      <w:r>
        <w:rPr>
          <w:sz w:val="24"/>
        </w:rPr>
        <w:t xml:space="preserve">v den nástupu po nepřítomnosti </w:t>
      </w:r>
      <w:r w:rsidRPr="00972E99">
        <w:rPr>
          <w:sz w:val="24"/>
        </w:rPr>
        <w:t xml:space="preserve">do 7,50 hodin na </w:t>
      </w:r>
      <w:r>
        <w:rPr>
          <w:sz w:val="24"/>
        </w:rPr>
        <w:t xml:space="preserve">telefonním čísle </w:t>
      </w:r>
      <w:r w:rsidRPr="00972E99">
        <w:rPr>
          <w:sz w:val="24"/>
        </w:rPr>
        <w:t xml:space="preserve">739 617 405. </w:t>
      </w:r>
    </w:p>
    <w:p w:rsidR="00135C27" w:rsidRPr="00FB01D9" w:rsidRDefault="006B5E64" w:rsidP="005318EC">
      <w:pPr>
        <w:pStyle w:val="Odstavecseseznamem"/>
        <w:numPr>
          <w:ilvl w:val="0"/>
          <w:numId w:val="7"/>
        </w:numPr>
        <w:jc w:val="both"/>
      </w:pPr>
      <w:r>
        <w:rPr>
          <w:sz w:val="24"/>
        </w:rPr>
        <w:t>O</w:t>
      </w:r>
      <w:r w:rsidRPr="00972E99">
        <w:rPr>
          <w:sz w:val="24"/>
        </w:rPr>
        <w:t xml:space="preserve">dhlašování dítěte </w:t>
      </w:r>
      <w:r w:rsidR="00135C27">
        <w:rPr>
          <w:sz w:val="24"/>
        </w:rPr>
        <w:t xml:space="preserve">zákonnými zástupci </w:t>
      </w:r>
      <w:r w:rsidRPr="00972E99">
        <w:rPr>
          <w:sz w:val="24"/>
        </w:rPr>
        <w:t xml:space="preserve">ze stravování </w:t>
      </w:r>
      <w:r w:rsidR="00135C27">
        <w:rPr>
          <w:sz w:val="24"/>
        </w:rPr>
        <w:t xml:space="preserve">probíhá telefonicky nejpozději v den nepřítomnosti dítěte do 7,50 hodin na telefonním čísle </w:t>
      </w:r>
      <w:r w:rsidR="00135C27" w:rsidRPr="00972E99">
        <w:rPr>
          <w:sz w:val="24"/>
        </w:rPr>
        <w:t xml:space="preserve">739 617 405. </w:t>
      </w:r>
    </w:p>
    <w:p w:rsidR="00D83E6B" w:rsidRPr="00B84B03" w:rsidRDefault="006B5E64" w:rsidP="005318EC">
      <w:pPr>
        <w:pStyle w:val="Odstavecseseznamem"/>
        <w:numPr>
          <w:ilvl w:val="0"/>
          <w:numId w:val="7"/>
        </w:numPr>
        <w:spacing w:after="120" w:line="100" w:lineRule="atLeast"/>
        <w:jc w:val="both"/>
        <w:rPr>
          <w:b/>
          <w:sz w:val="24"/>
        </w:rPr>
      </w:pPr>
      <w:r w:rsidRPr="006B5E64">
        <w:rPr>
          <w:bCs/>
          <w:sz w:val="24"/>
        </w:rPr>
        <w:t xml:space="preserve">První den nemoci dítěte </w:t>
      </w:r>
      <w:r w:rsidR="00D83E6B" w:rsidRPr="006B5E64">
        <w:rPr>
          <w:bCs/>
          <w:sz w:val="24"/>
        </w:rPr>
        <w:t xml:space="preserve">si </w:t>
      </w:r>
      <w:r w:rsidR="00027F5A">
        <w:rPr>
          <w:bCs/>
          <w:sz w:val="24"/>
        </w:rPr>
        <w:t xml:space="preserve">zákonní zástupci mohou </w:t>
      </w:r>
      <w:r w:rsidR="00D83E6B" w:rsidRPr="006B5E64">
        <w:rPr>
          <w:bCs/>
          <w:sz w:val="24"/>
        </w:rPr>
        <w:t xml:space="preserve">vyzvednout </w:t>
      </w:r>
      <w:r w:rsidRPr="006B5E64">
        <w:rPr>
          <w:bCs/>
          <w:sz w:val="24"/>
        </w:rPr>
        <w:t>stravu do j</w:t>
      </w:r>
      <w:r w:rsidRPr="006B5E64">
        <w:rPr>
          <w:sz w:val="24"/>
        </w:rPr>
        <w:t>ídlonosiče ve školní jídelně v době od 11,</w:t>
      </w:r>
      <w:r w:rsidR="008B454C">
        <w:rPr>
          <w:sz w:val="24"/>
        </w:rPr>
        <w:t>15</w:t>
      </w:r>
      <w:r w:rsidRPr="006B5E64">
        <w:rPr>
          <w:sz w:val="24"/>
        </w:rPr>
        <w:t xml:space="preserve"> do 11,45 hodin. </w:t>
      </w:r>
    </w:p>
    <w:p w:rsidR="00B84B03" w:rsidRPr="006B5E64" w:rsidRDefault="00B84B03" w:rsidP="005318EC">
      <w:pPr>
        <w:pStyle w:val="Odstavecseseznamem"/>
        <w:numPr>
          <w:ilvl w:val="0"/>
          <w:numId w:val="7"/>
        </w:numPr>
        <w:spacing w:line="100" w:lineRule="atLeast"/>
        <w:jc w:val="both"/>
        <w:rPr>
          <w:b/>
          <w:sz w:val="24"/>
        </w:rPr>
      </w:pPr>
      <w:r>
        <w:rPr>
          <w:sz w:val="24"/>
        </w:rPr>
        <w:t>Cena úplaty za stravování</w:t>
      </w:r>
      <w:r w:rsidR="002546ED">
        <w:rPr>
          <w:sz w:val="24"/>
        </w:rPr>
        <w:t xml:space="preserve">, </w:t>
      </w:r>
      <w:r w:rsidR="00ED6257">
        <w:rPr>
          <w:sz w:val="24"/>
        </w:rPr>
        <w:t xml:space="preserve">informace k platbě </w:t>
      </w:r>
      <w:r w:rsidR="002546ED">
        <w:rPr>
          <w:sz w:val="24"/>
        </w:rPr>
        <w:t xml:space="preserve">stravování a další potřebné náležitosti </w:t>
      </w:r>
      <w:r w:rsidR="00ED6257">
        <w:rPr>
          <w:sz w:val="24"/>
        </w:rPr>
        <w:t>jsou stanoveny vnitřním řádem školní jídelny</w:t>
      </w:r>
      <w:r w:rsidR="008B454C">
        <w:rPr>
          <w:sz w:val="24"/>
        </w:rPr>
        <w:t>, který je k dispozici na webových stránkách školy</w:t>
      </w:r>
      <w:r w:rsidR="002B4B68">
        <w:rPr>
          <w:sz w:val="24"/>
        </w:rPr>
        <w:t xml:space="preserve"> a na informativní nástěnce ve školní jídelně</w:t>
      </w:r>
      <w:r w:rsidR="00ED6257">
        <w:rPr>
          <w:sz w:val="24"/>
        </w:rPr>
        <w:t>.</w:t>
      </w:r>
    </w:p>
    <w:p w:rsidR="00D1739E" w:rsidRDefault="00546611" w:rsidP="00546611">
      <w:pPr>
        <w:pStyle w:val="Nadpis1"/>
      </w:pPr>
      <w:bookmarkStart w:id="10" w:name="_Toc113632967"/>
      <w:r>
        <w:lastRenderedPageBreak/>
        <w:t>P</w:t>
      </w:r>
      <w:r w:rsidR="00D1739E" w:rsidRPr="00D1739E">
        <w:t>odrobnosti k výkonu práv a povinností dětí a jejich zákonných zástupců</w:t>
      </w:r>
      <w:bookmarkEnd w:id="10"/>
    </w:p>
    <w:p w:rsidR="00B70D35" w:rsidRPr="00B70D35" w:rsidRDefault="00B70D35" w:rsidP="00B70D35"/>
    <w:p w:rsidR="00D1739E" w:rsidRDefault="00D1739E" w:rsidP="00546611">
      <w:pPr>
        <w:pStyle w:val="Nadpis2"/>
        <w:rPr>
          <w:rFonts w:eastAsia="Times New Roman"/>
        </w:rPr>
      </w:pPr>
      <w:bookmarkStart w:id="11" w:name="_Toc113632968"/>
      <w:r w:rsidRPr="00D1739E">
        <w:rPr>
          <w:rFonts w:eastAsia="Times New Roman"/>
        </w:rPr>
        <w:t>Práva d</w:t>
      </w:r>
      <w:r w:rsidR="00FE29C8">
        <w:rPr>
          <w:rFonts w:eastAsia="Times New Roman"/>
        </w:rPr>
        <w:t>ítěte</w:t>
      </w:r>
      <w:bookmarkEnd w:id="11"/>
    </w:p>
    <w:p w:rsidR="009C6E3B" w:rsidRDefault="009C6E3B" w:rsidP="009C6E3B"/>
    <w:p w:rsidR="00D1739E" w:rsidRDefault="00D1739E" w:rsidP="005318EC">
      <w:pPr>
        <w:pStyle w:val="Odstavecseseznamem"/>
        <w:numPr>
          <w:ilvl w:val="0"/>
          <w:numId w:val="10"/>
        </w:numPr>
        <w:overflowPunct w:val="0"/>
        <w:autoSpaceDE w:val="0"/>
        <w:autoSpaceDN w:val="0"/>
        <w:adjustRightInd w:val="0"/>
        <w:jc w:val="both"/>
        <w:textAlignment w:val="baseline"/>
        <w:rPr>
          <w:sz w:val="24"/>
        </w:rPr>
      </w:pPr>
      <w:r w:rsidRPr="009C6E3B">
        <w:rPr>
          <w:sz w:val="24"/>
        </w:rPr>
        <w:t>Dítě má právo na poskytování předškolního vzdělávání v souladu s rámcovým vzdělávacím programem a školním vzdělávacím programem v bezpečném prostředí.</w:t>
      </w:r>
    </w:p>
    <w:p w:rsidR="00D1739E" w:rsidRDefault="00E617F0" w:rsidP="005318EC">
      <w:pPr>
        <w:pStyle w:val="Odstavecseseznamem"/>
        <w:numPr>
          <w:ilvl w:val="0"/>
          <w:numId w:val="10"/>
        </w:numPr>
        <w:overflowPunct w:val="0"/>
        <w:autoSpaceDE w:val="0"/>
        <w:autoSpaceDN w:val="0"/>
        <w:adjustRightInd w:val="0"/>
        <w:jc w:val="both"/>
        <w:textAlignment w:val="baseline"/>
        <w:rPr>
          <w:sz w:val="24"/>
        </w:rPr>
      </w:pPr>
      <w:r w:rsidRPr="00E617F0">
        <w:rPr>
          <w:sz w:val="24"/>
        </w:rPr>
        <w:t xml:space="preserve">Dítě se </w:t>
      </w:r>
      <w:r w:rsidR="00D1739E" w:rsidRPr="00E617F0">
        <w:rPr>
          <w:sz w:val="24"/>
        </w:rPr>
        <w:t xml:space="preserve">speciálními vzdělávacími potřebami a dítě nadané má právo na poskytování podpůrných opatření za podmínek stanovených školským zákonem. </w:t>
      </w:r>
    </w:p>
    <w:p w:rsidR="00D1739E" w:rsidRDefault="00E617F0" w:rsidP="005318EC">
      <w:pPr>
        <w:pStyle w:val="Odstavecseseznamem"/>
        <w:numPr>
          <w:ilvl w:val="0"/>
          <w:numId w:val="10"/>
        </w:numPr>
        <w:overflowPunct w:val="0"/>
        <w:autoSpaceDE w:val="0"/>
        <w:autoSpaceDN w:val="0"/>
        <w:adjustRightInd w:val="0"/>
        <w:jc w:val="both"/>
        <w:textAlignment w:val="baseline"/>
        <w:rPr>
          <w:sz w:val="24"/>
        </w:rPr>
      </w:pPr>
      <w:r w:rsidRPr="00E617F0">
        <w:rPr>
          <w:sz w:val="24"/>
        </w:rPr>
        <w:t xml:space="preserve">Dítě </w:t>
      </w:r>
      <w:r w:rsidR="00D1739E" w:rsidRPr="00E617F0">
        <w:rPr>
          <w:sz w:val="24"/>
        </w:rPr>
        <w:t>má právo na poradenskou pomoc školy v záležitostech týkajících se vzdělávání.</w:t>
      </w:r>
    </w:p>
    <w:p w:rsidR="00D1739E" w:rsidRDefault="00E617F0" w:rsidP="005318EC">
      <w:pPr>
        <w:pStyle w:val="Odstavecseseznamem"/>
        <w:numPr>
          <w:ilvl w:val="0"/>
          <w:numId w:val="10"/>
        </w:numPr>
        <w:overflowPunct w:val="0"/>
        <w:autoSpaceDE w:val="0"/>
        <w:autoSpaceDN w:val="0"/>
        <w:adjustRightInd w:val="0"/>
        <w:jc w:val="both"/>
        <w:textAlignment w:val="baseline"/>
        <w:rPr>
          <w:sz w:val="24"/>
        </w:rPr>
      </w:pPr>
      <w:r w:rsidRPr="00E617F0">
        <w:rPr>
          <w:sz w:val="24"/>
        </w:rPr>
        <w:t xml:space="preserve">Dítě </w:t>
      </w:r>
      <w:r w:rsidR="00D1739E" w:rsidRPr="00E617F0">
        <w:rPr>
          <w:sz w:val="24"/>
        </w:rPr>
        <w:t>má právo na poskytování školských služeb (školní stravování).</w:t>
      </w:r>
    </w:p>
    <w:p w:rsidR="00D1739E" w:rsidRDefault="00E617F0" w:rsidP="005318EC">
      <w:pPr>
        <w:pStyle w:val="Odstavecseseznamem"/>
        <w:numPr>
          <w:ilvl w:val="0"/>
          <w:numId w:val="10"/>
        </w:numPr>
        <w:overflowPunct w:val="0"/>
        <w:autoSpaceDE w:val="0"/>
        <w:autoSpaceDN w:val="0"/>
        <w:adjustRightInd w:val="0"/>
        <w:jc w:val="both"/>
        <w:textAlignment w:val="baseline"/>
        <w:rPr>
          <w:sz w:val="24"/>
        </w:rPr>
      </w:pPr>
      <w:r>
        <w:rPr>
          <w:sz w:val="24"/>
        </w:rPr>
        <w:t>Dítě</w:t>
      </w:r>
      <w:r w:rsidR="00D1739E" w:rsidRPr="00E617F0">
        <w:rPr>
          <w:sz w:val="24"/>
        </w:rPr>
        <w:t>, které je občanem EU, nebo dítě, které je rodinným příslušníkem občana EU, má právo na přístup k předškolnímu vzdělávání a školským službám za stejných podmínek jako občané ČR.</w:t>
      </w:r>
    </w:p>
    <w:p w:rsidR="00D1739E" w:rsidRDefault="00E617F0" w:rsidP="005318EC">
      <w:pPr>
        <w:pStyle w:val="Odstavecseseznamem"/>
        <w:numPr>
          <w:ilvl w:val="0"/>
          <w:numId w:val="10"/>
        </w:numPr>
        <w:overflowPunct w:val="0"/>
        <w:autoSpaceDE w:val="0"/>
        <w:autoSpaceDN w:val="0"/>
        <w:adjustRightInd w:val="0"/>
        <w:jc w:val="both"/>
        <w:textAlignment w:val="baseline"/>
        <w:rPr>
          <w:sz w:val="24"/>
        </w:rPr>
      </w:pPr>
      <w:r w:rsidRPr="00E617F0">
        <w:rPr>
          <w:sz w:val="24"/>
        </w:rPr>
        <w:t xml:space="preserve">Dítě, </w:t>
      </w:r>
      <w:r w:rsidR="00D1739E" w:rsidRPr="00E617F0">
        <w:rPr>
          <w:sz w:val="24"/>
        </w:rPr>
        <w:t>které je cizincem ze třetích států (není občanem EU), má přístup k předškolnímu vzdělávání a školským službám za stejných podmínek jako občané České republiky (občané EU), pokud má právo pobytu na území ČR na dobu delší než 90 dnů, pokud je azylant, osobou požívajícími doplňkové ochrany, žadatelem o udělení mezinárodní ochrany nebo osobou požívající dočasné ochrany.</w:t>
      </w:r>
    </w:p>
    <w:p w:rsidR="00D1739E" w:rsidRDefault="00E617F0" w:rsidP="005318EC">
      <w:pPr>
        <w:pStyle w:val="Odstavecseseznamem"/>
        <w:numPr>
          <w:ilvl w:val="0"/>
          <w:numId w:val="10"/>
        </w:numPr>
        <w:overflowPunct w:val="0"/>
        <w:autoSpaceDE w:val="0"/>
        <w:autoSpaceDN w:val="0"/>
        <w:adjustRightInd w:val="0"/>
        <w:jc w:val="both"/>
        <w:textAlignment w:val="baseline"/>
        <w:rPr>
          <w:sz w:val="24"/>
        </w:rPr>
      </w:pPr>
      <w:r w:rsidRPr="00E617F0">
        <w:rPr>
          <w:sz w:val="24"/>
        </w:rPr>
        <w:t xml:space="preserve">Dítě </w:t>
      </w:r>
      <w:r>
        <w:rPr>
          <w:sz w:val="24"/>
        </w:rPr>
        <w:t>m</w:t>
      </w:r>
      <w:r w:rsidR="00D1739E" w:rsidRPr="00E617F0">
        <w:rPr>
          <w:sz w:val="24"/>
        </w:rPr>
        <w:t xml:space="preserve">á právo na poskytování předškolního vzdělávání bezúplatně od počátku školního roku, který následuje po dni, kdy dítě dosáhne pátého roku věku. </w:t>
      </w:r>
    </w:p>
    <w:p w:rsidR="00D1739E" w:rsidRDefault="00E617F0" w:rsidP="005318EC">
      <w:pPr>
        <w:pStyle w:val="Odstavecseseznamem"/>
        <w:numPr>
          <w:ilvl w:val="0"/>
          <w:numId w:val="10"/>
        </w:numPr>
        <w:overflowPunct w:val="0"/>
        <w:autoSpaceDE w:val="0"/>
        <w:autoSpaceDN w:val="0"/>
        <w:adjustRightInd w:val="0"/>
        <w:jc w:val="both"/>
        <w:textAlignment w:val="baseline"/>
        <w:rPr>
          <w:sz w:val="24"/>
        </w:rPr>
      </w:pPr>
      <w:r w:rsidRPr="00E617F0">
        <w:rPr>
          <w:sz w:val="24"/>
        </w:rPr>
        <w:t xml:space="preserve">Dítě, </w:t>
      </w:r>
      <w:r w:rsidR="00D1739E" w:rsidRPr="00E617F0">
        <w:rPr>
          <w:sz w:val="24"/>
        </w:rPr>
        <w:t>na které se vztahuje povinnost předškolního vzdělávání, má právo se za podmínek stanovených školským zákonem vzdělávat individuálně.</w:t>
      </w:r>
    </w:p>
    <w:p w:rsidR="00D1739E" w:rsidRDefault="00E617F0" w:rsidP="005318EC">
      <w:pPr>
        <w:pStyle w:val="Odstavecseseznamem"/>
        <w:numPr>
          <w:ilvl w:val="0"/>
          <w:numId w:val="10"/>
        </w:numPr>
        <w:overflowPunct w:val="0"/>
        <w:autoSpaceDE w:val="0"/>
        <w:autoSpaceDN w:val="0"/>
        <w:adjustRightInd w:val="0"/>
        <w:jc w:val="both"/>
        <w:textAlignment w:val="baseline"/>
        <w:rPr>
          <w:sz w:val="24"/>
        </w:rPr>
      </w:pPr>
      <w:r w:rsidRPr="00E617F0">
        <w:rPr>
          <w:sz w:val="24"/>
        </w:rPr>
        <w:t xml:space="preserve">Dítě, </w:t>
      </w:r>
      <w:r w:rsidR="00D1739E" w:rsidRPr="00E617F0">
        <w:rPr>
          <w:sz w:val="24"/>
        </w:rPr>
        <w:t xml:space="preserve">na které se vztahuje povinnost předškolního vzdělávání, má právo se vzdělávat </w:t>
      </w:r>
      <w:r>
        <w:rPr>
          <w:sz w:val="24"/>
        </w:rPr>
        <w:br/>
      </w:r>
      <w:r w:rsidR="00D1739E" w:rsidRPr="00E617F0">
        <w:rPr>
          <w:sz w:val="24"/>
        </w:rPr>
        <w:t>i ve dnech školních prázdnin po celou dobu provozu, v němž je vzděláváno.</w:t>
      </w:r>
    </w:p>
    <w:p w:rsidR="00D1739E" w:rsidRDefault="00E617F0" w:rsidP="005318EC">
      <w:pPr>
        <w:pStyle w:val="Odstavecseseznamem"/>
        <w:numPr>
          <w:ilvl w:val="0"/>
          <w:numId w:val="10"/>
        </w:numPr>
        <w:overflowPunct w:val="0"/>
        <w:autoSpaceDE w:val="0"/>
        <w:autoSpaceDN w:val="0"/>
        <w:adjustRightInd w:val="0"/>
        <w:jc w:val="both"/>
        <w:textAlignment w:val="baseline"/>
        <w:rPr>
          <w:sz w:val="24"/>
        </w:rPr>
      </w:pPr>
      <w:r w:rsidRPr="00E617F0">
        <w:rPr>
          <w:sz w:val="24"/>
        </w:rPr>
        <w:t xml:space="preserve">Dítě </w:t>
      </w:r>
      <w:r w:rsidR="00D1739E" w:rsidRPr="00E617F0">
        <w:rPr>
          <w:sz w:val="24"/>
        </w:rPr>
        <w:t>s povinností předškolního vzdělávání má právo na uzpůsobení vzdělávání distančním způsobem, které odpovídá podmínkám dítěte ke vzdělávání distančním způsobem.</w:t>
      </w:r>
    </w:p>
    <w:p w:rsidR="00D1739E" w:rsidRPr="00A50B0E" w:rsidRDefault="00A50B0E" w:rsidP="005318EC">
      <w:pPr>
        <w:pStyle w:val="Odstavecseseznamem"/>
        <w:numPr>
          <w:ilvl w:val="0"/>
          <w:numId w:val="10"/>
        </w:numPr>
        <w:overflowPunct w:val="0"/>
        <w:autoSpaceDE w:val="0"/>
        <w:autoSpaceDN w:val="0"/>
        <w:adjustRightInd w:val="0"/>
        <w:jc w:val="both"/>
        <w:textAlignment w:val="baseline"/>
        <w:rPr>
          <w:sz w:val="24"/>
        </w:rPr>
      </w:pPr>
      <w:r w:rsidRPr="00A50B0E">
        <w:rPr>
          <w:sz w:val="24"/>
        </w:rPr>
        <w:t xml:space="preserve">Dítě </w:t>
      </w:r>
      <w:r w:rsidR="00D1739E" w:rsidRPr="00A50B0E">
        <w:rPr>
          <w:sz w:val="24"/>
        </w:rPr>
        <w:t>s nedostatečnou znalostí českého jazyka má právo na zařazení do skupiny pro jazykovou přípravu.</w:t>
      </w:r>
    </w:p>
    <w:p w:rsidR="00D1739E" w:rsidRDefault="00D1739E" w:rsidP="00D1739E">
      <w:pPr>
        <w:overflowPunct w:val="0"/>
        <w:autoSpaceDE w:val="0"/>
        <w:autoSpaceDN w:val="0"/>
        <w:adjustRightInd w:val="0"/>
        <w:contextualSpacing/>
        <w:jc w:val="both"/>
        <w:textAlignment w:val="baseline"/>
        <w:rPr>
          <w:sz w:val="24"/>
        </w:rPr>
      </w:pPr>
    </w:p>
    <w:p w:rsidR="00D1739E" w:rsidRDefault="00D1739E" w:rsidP="00546611">
      <w:pPr>
        <w:pStyle w:val="Nadpis2"/>
        <w:rPr>
          <w:rFonts w:eastAsia="Times New Roman"/>
        </w:rPr>
      </w:pPr>
      <w:bookmarkStart w:id="12" w:name="_Toc110359554"/>
      <w:bookmarkStart w:id="13" w:name="_Toc113632969"/>
      <w:r w:rsidRPr="00A50B0E">
        <w:rPr>
          <w:rFonts w:eastAsia="Times New Roman"/>
        </w:rPr>
        <w:t>Povinnosti d</w:t>
      </w:r>
      <w:bookmarkEnd w:id="12"/>
      <w:r w:rsidR="00FE29C8">
        <w:rPr>
          <w:rFonts w:eastAsia="Times New Roman"/>
        </w:rPr>
        <w:t>ítěte</w:t>
      </w:r>
      <w:bookmarkEnd w:id="13"/>
    </w:p>
    <w:p w:rsidR="00A50B0E" w:rsidRDefault="00A50B0E" w:rsidP="00A50B0E"/>
    <w:p w:rsidR="00D1739E" w:rsidRPr="00A50B0E" w:rsidRDefault="00A50B0E" w:rsidP="005318EC">
      <w:pPr>
        <w:pStyle w:val="Odstavecseseznamem"/>
        <w:numPr>
          <w:ilvl w:val="0"/>
          <w:numId w:val="11"/>
        </w:numPr>
        <w:overflowPunct w:val="0"/>
        <w:autoSpaceDE w:val="0"/>
        <w:autoSpaceDN w:val="0"/>
        <w:adjustRightInd w:val="0"/>
        <w:jc w:val="both"/>
        <w:textAlignment w:val="baseline"/>
        <w:rPr>
          <w:sz w:val="24"/>
        </w:rPr>
      </w:pPr>
      <w:r w:rsidRPr="00A50B0E">
        <w:rPr>
          <w:sz w:val="24"/>
          <w:szCs w:val="24"/>
        </w:rPr>
        <w:t xml:space="preserve">Předškolní </w:t>
      </w:r>
      <w:r w:rsidR="00D1739E" w:rsidRPr="00A50B0E">
        <w:rPr>
          <w:sz w:val="24"/>
        </w:rPr>
        <w:t>vzdělávání je povinné od počátku školního roku, který následuje po dni, kdy dítě dosáhne pátého roku věku, do zahájení povinné školní docházky dítěte, jestliže je dítě</w:t>
      </w:r>
    </w:p>
    <w:p w:rsidR="00D1739E" w:rsidRPr="000D1C5E" w:rsidRDefault="00D1739E" w:rsidP="005318EC">
      <w:pPr>
        <w:pStyle w:val="Odstavecseseznamem"/>
        <w:numPr>
          <w:ilvl w:val="0"/>
          <w:numId w:val="8"/>
        </w:numPr>
        <w:overflowPunct w:val="0"/>
        <w:autoSpaceDE w:val="0"/>
        <w:autoSpaceDN w:val="0"/>
        <w:adjustRightInd w:val="0"/>
        <w:ind w:left="1308" w:hanging="425"/>
        <w:jc w:val="both"/>
        <w:textAlignment w:val="baseline"/>
        <w:rPr>
          <w:sz w:val="24"/>
        </w:rPr>
      </w:pPr>
      <w:r w:rsidRPr="000D1C5E">
        <w:rPr>
          <w:sz w:val="24"/>
        </w:rPr>
        <w:t xml:space="preserve">státním občanem České republiky, které pobývá na území České republiky déle než 90 dnů, </w:t>
      </w:r>
    </w:p>
    <w:p w:rsidR="00D1739E" w:rsidRPr="000D1C5E" w:rsidRDefault="00D1739E" w:rsidP="005318EC">
      <w:pPr>
        <w:pStyle w:val="Odstavecseseznamem"/>
        <w:numPr>
          <w:ilvl w:val="0"/>
          <w:numId w:val="8"/>
        </w:numPr>
        <w:overflowPunct w:val="0"/>
        <w:autoSpaceDE w:val="0"/>
        <w:autoSpaceDN w:val="0"/>
        <w:adjustRightInd w:val="0"/>
        <w:ind w:left="1308" w:hanging="425"/>
        <w:jc w:val="both"/>
        <w:textAlignment w:val="baseline"/>
        <w:rPr>
          <w:sz w:val="24"/>
        </w:rPr>
      </w:pPr>
      <w:r w:rsidRPr="000D1C5E">
        <w:rPr>
          <w:sz w:val="24"/>
        </w:rPr>
        <w:t>občanem jiného členského státu Evropské unie, který na území České republiky pobývá déle než 90 dnů,</w:t>
      </w:r>
    </w:p>
    <w:p w:rsidR="00D1739E" w:rsidRPr="000D1C5E" w:rsidRDefault="00D1739E" w:rsidP="005318EC">
      <w:pPr>
        <w:pStyle w:val="Odstavecseseznamem"/>
        <w:numPr>
          <w:ilvl w:val="0"/>
          <w:numId w:val="8"/>
        </w:numPr>
        <w:overflowPunct w:val="0"/>
        <w:autoSpaceDE w:val="0"/>
        <w:autoSpaceDN w:val="0"/>
        <w:adjustRightInd w:val="0"/>
        <w:ind w:left="1308" w:hanging="425"/>
        <w:jc w:val="both"/>
        <w:textAlignment w:val="baseline"/>
        <w:rPr>
          <w:sz w:val="24"/>
        </w:rPr>
      </w:pPr>
      <w:r w:rsidRPr="000D1C5E">
        <w:rPr>
          <w:sz w:val="24"/>
        </w:rPr>
        <w:t xml:space="preserve">jiným cizincem, který je oprávněn pobývat na území České republiky trvale nebo přechodně po dobu delší než 90 dnů, </w:t>
      </w:r>
    </w:p>
    <w:p w:rsidR="005B37B4" w:rsidRDefault="00D1739E" w:rsidP="005318EC">
      <w:pPr>
        <w:pStyle w:val="Odstavecseseznamem"/>
        <w:numPr>
          <w:ilvl w:val="0"/>
          <w:numId w:val="8"/>
        </w:numPr>
        <w:overflowPunct w:val="0"/>
        <w:autoSpaceDE w:val="0"/>
        <w:autoSpaceDN w:val="0"/>
        <w:adjustRightInd w:val="0"/>
        <w:ind w:left="1308" w:hanging="425"/>
        <w:jc w:val="both"/>
        <w:textAlignment w:val="baseline"/>
        <w:rPr>
          <w:sz w:val="24"/>
        </w:rPr>
      </w:pPr>
      <w:r w:rsidRPr="000D1C5E">
        <w:rPr>
          <w:sz w:val="24"/>
        </w:rPr>
        <w:t xml:space="preserve">účastníkem řízení o udělení mezinárodní ochrany. </w:t>
      </w:r>
    </w:p>
    <w:p w:rsidR="00D1739E" w:rsidRDefault="005B37B4" w:rsidP="007218BB">
      <w:pPr>
        <w:overflowPunct w:val="0"/>
        <w:autoSpaceDE w:val="0"/>
        <w:autoSpaceDN w:val="0"/>
        <w:adjustRightInd w:val="0"/>
        <w:jc w:val="both"/>
        <w:textAlignment w:val="baseline"/>
        <w:rPr>
          <w:sz w:val="24"/>
        </w:rPr>
      </w:pPr>
      <w:r>
        <w:rPr>
          <w:sz w:val="24"/>
        </w:rPr>
        <w:t xml:space="preserve">            </w:t>
      </w:r>
      <w:r w:rsidR="00D1739E" w:rsidRPr="007218BB">
        <w:rPr>
          <w:sz w:val="24"/>
        </w:rPr>
        <w:t>Povinné předškolní vzdělávání se nevztahu</w:t>
      </w:r>
      <w:r w:rsidR="007218BB" w:rsidRPr="007218BB">
        <w:rPr>
          <w:sz w:val="24"/>
        </w:rPr>
        <w:t xml:space="preserve">je na děti s hlubokým mentálním </w:t>
      </w:r>
      <w:r>
        <w:rPr>
          <w:sz w:val="24"/>
        </w:rPr>
        <w:br/>
        <w:t xml:space="preserve">            </w:t>
      </w:r>
      <w:r w:rsidR="007218BB">
        <w:rPr>
          <w:sz w:val="24"/>
        </w:rPr>
        <w:t xml:space="preserve">postižením. </w:t>
      </w:r>
    </w:p>
    <w:p w:rsidR="00D1739E" w:rsidRDefault="00EB0CAC" w:rsidP="005318EC">
      <w:pPr>
        <w:pStyle w:val="Odstavecseseznamem"/>
        <w:numPr>
          <w:ilvl w:val="0"/>
          <w:numId w:val="11"/>
        </w:numPr>
        <w:overflowPunct w:val="0"/>
        <w:autoSpaceDE w:val="0"/>
        <w:autoSpaceDN w:val="0"/>
        <w:adjustRightInd w:val="0"/>
        <w:jc w:val="both"/>
        <w:textAlignment w:val="baseline"/>
        <w:rPr>
          <w:sz w:val="24"/>
        </w:rPr>
      </w:pPr>
      <w:r w:rsidRPr="00EB0CAC">
        <w:rPr>
          <w:sz w:val="24"/>
        </w:rPr>
        <w:t xml:space="preserve">Dítě, na které se </w:t>
      </w:r>
      <w:r w:rsidR="00D1739E" w:rsidRPr="00EB0CAC">
        <w:rPr>
          <w:sz w:val="24"/>
        </w:rPr>
        <w:t xml:space="preserve">vztahuje povinnost předškolního vzdělávání, je povinno plnit povinnost předškolního vzdělávání v pracovních dnech mimo období prázdnin v rozsahu nepřetržitých 4 hodin, a to </w:t>
      </w:r>
      <w:r w:rsidR="007C25F5">
        <w:rPr>
          <w:sz w:val="24"/>
        </w:rPr>
        <w:t xml:space="preserve">od </w:t>
      </w:r>
      <w:r w:rsidR="00982B9A">
        <w:rPr>
          <w:sz w:val="24"/>
        </w:rPr>
        <w:t>8,00 do 12,00</w:t>
      </w:r>
      <w:r w:rsidR="005B37B4">
        <w:rPr>
          <w:sz w:val="24"/>
        </w:rPr>
        <w:t xml:space="preserve"> </w:t>
      </w:r>
      <w:r w:rsidR="00D1739E" w:rsidRPr="00EB0CAC">
        <w:rPr>
          <w:sz w:val="24"/>
        </w:rPr>
        <w:t>hodin.</w:t>
      </w:r>
    </w:p>
    <w:p w:rsidR="00993556" w:rsidRDefault="00AB3BD1" w:rsidP="005318EC">
      <w:pPr>
        <w:pStyle w:val="Odstavecseseznamem"/>
        <w:numPr>
          <w:ilvl w:val="0"/>
          <w:numId w:val="11"/>
        </w:numPr>
        <w:jc w:val="both"/>
        <w:rPr>
          <w:sz w:val="24"/>
          <w:szCs w:val="24"/>
          <w:shd w:val="clear" w:color="auto" w:fill="FFFFFF"/>
        </w:rPr>
      </w:pPr>
      <w:r w:rsidRPr="00AB3BD1">
        <w:rPr>
          <w:sz w:val="24"/>
          <w:szCs w:val="24"/>
          <w:shd w:val="clear" w:color="auto" w:fill="FFFFFF"/>
        </w:rPr>
        <w:t xml:space="preserve">Dítě, pro které je předškolní vzdělávání povinné </w:t>
      </w:r>
      <w:r w:rsidRPr="00AB3BD1">
        <w:rPr>
          <w:sz w:val="24"/>
          <w:szCs w:val="24"/>
        </w:rPr>
        <w:t xml:space="preserve">v případě distanční výuky </w:t>
      </w:r>
      <w:r w:rsidRPr="00AB3BD1">
        <w:rPr>
          <w:sz w:val="24"/>
          <w:szCs w:val="24"/>
          <w:shd w:val="clear" w:color="auto" w:fill="FFFFFF"/>
        </w:rPr>
        <w:t xml:space="preserve">má povinnost se vzdělávání distanční formou účastnit. </w:t>
      </w:r>
    </w:p>
    <w:p w:rsidR="00993556" w:rsidRDefault="00993556" w:rsidP="005318EC">
      <w:pPr>
        <w:pStyle w:val="Odstavecseseznamem"/>
        <w:numPr>
          <w:ilvl w:val="0"/>
          <w:numId w:val="11"/>
        </w:numPr>
        <w:jc w:val="both"/>
        <w:rPr>
          <w:sz w:val="24"/>
          <w:szCs w:val="24"/>
          <w:shd w:val="clear" w:color="auto" w:fill="FFFFFF"/>
        </w:rPr>
      </w:pPr>
      <w:r>
        <w:rPr>
          <w:sz w:val="24"/>
          <w:szCs w:val="24"/>
          <w:shd w:val="clear" w:color="auto" w:fill="FFFFFF"/>
        </w:rPr>
        <w:t>Dětem je zakázáno používat mobilní telefony nebo jiné elektronické zařízení (např. „chytré hodinky“, fotoaparáty, hrací konzole, tablety).</w:t>
      </w:r>
    </w:p>
    <w:p w:rsidR="004342C0" w:rsidRDefault="004342C0" w:rsidP="00546611">
      <w:pPr>
        <w:pStyle w:val="Nadpis2"/>
        <w:rPr>
          <w:rFonts w:eastAsia="Times New Roman"/>
        </w:rPr>
      </w:pPr>
      <w:bookmarkStart w:id="14" w:name="_Toc113632970"/>
      <w:bookmarkStart w:id="15" w:name="_Toc110359555"/>
      <w:r>
        <w:rPr>
          <w:rFonts w:eastAsia="Times New Roman"/>
        </w:rPr>
        <w:lastRenderedPageBreak/>
        <w:t>Práva zákonných zástupců</w:t>
      </w:r>
      <w:bookmarkEnd w:id="14"/>
      <w:r w:rsidR="00BF5691">
        <w:rPr>
          <w:rFonts w:eastAsia="Times New Roman"/>
        </w:rPr>
        <w:br/>
      </w:r>
    </w:p>
    <w:p w:rsidR="00AB3BD1" w:rsidRPr="001505D1" w:rsidRDefault="00AB3BD1" w:rsidP="00546611">
      <w:pPr>
        <w:pStyle w:val="Nadpis3"/>
        <w:rPr>
          <w:rFonts w:eastAsia="Times New Roman"/>
          <w:b/>
          <w:lang w:eastAsia="cs-CZ"/>
        </w:rPr>
      </w:pPr>
      <w:bookmarkStart w:id="16" w:name="_Toc113632971"/>
      <w:r w:rsidRPr="001505D1">
        <w:rPr>
          <w:rFonts w:eastAsia="Times New Roman"/>
          <w:b/>
          <w:lang w:eastAsia="cs-CZ"/>
        </w:rPr>
        <w:t>Zákonní zástupci dítěte, které neplní povinnost předškolního vzdělávání, mají</w:t>
      </w:r>
      <w:r w:rsidR="009758A0">
        <w:rPr>
          <w:rFonts w:eastAsia="Times New Roman"/>
          <w:b/>
          <w:lang w:eastAsia="cs-CZ"/>
        </w:rPr>
        <w:t xml:space="preserve"> </w:t>
      </w:r>
      <w:r w:rsidR="004342C0" w:rsidRPr="001505D1">
        <w:rPr>
          <w:rFonts w:eastAsia="Times New Roman"/>
          <w:b/>
          <w:lang w:eastAsia="cs-CZ"/>
        </w:rPr>
        <w:t>p</w:t>
      </w:r>
      <w:r w:rsidRPr="001505D1">
        <w:rPr>
          <w:rFonts w:eastAsia="Times New Roman"/>
          <w:b/>
          <w:lang w:eastAsia="cs-CZ"/>
        </w:rPr>
        <w:t>rávo</w:t>
      </w:r>
      <w:bookmarkEnd w:id="15"/>
      <w:bookmarkEnd w:id="16"/>
    </w:p>
    <w:p w:rsidR="00AB3BD1" w:rsidRDefault="00917664" w:rsidP="005318EC">
      <w:pPr>
        <w:pStyle w:val="Odstavecseseznamem"/>
        <w:numPr>
          <w:ilvl w:val="0"/>
          <w:numId w:val="12"/>
        </w:numPr>
        <w:overflowPunct w:val="0"/>
        <w:autoSpaceDE w:val="0"/>
        <w:autoSpaceDN w:val="0"/>
        <w:adjustRightInd w:val="0"/>
        <w:jc w:val="both"/>
        <w:textAlignment w:val="baseline"/>
        <w:rPr>
          <w:sz w:val="24"/>
        </w:rPr>
      </w:pPr>
      <w:r>
        <w:rPr>
          <w:sz w:val="24"/>
          <w:szCs w:val="24"/>
        </w:rPr>
        <w:t>n</w:t>
      </w:r>
      <w:r w:rsidRPr="00917664">
        <w:rPr>
          <w:sz w:val="24"/>
          <w:szCs w:val="24"/>
        </w:rPr>
        <w:t>a informace o průběhu a o výsledcích vzdělávání dítěte, a to přímo u pedagogického pracovníka v dohodnuté době</w:t>
      </w:r>
      <w:r w:rsidR="009758A0">
        <w:rPr>
          <w:sz w:val="24"/>
          <w:szCs w:val="24"/>
        </w:rPr>
        <w:t xml:space="preserve"> </w:t>
      </w:r>
      <w:r w:rsidR="00AB3BD1" w:rsidRPr="00917664">
        <w:rPr>
          <w:sz w:val="24"/>
        </w:rPr>
        <w:t xml:space="preserve">nebo na rodičovských schůzkách, které jsou </w:t>
      </w:r>
      <w:r>
        <w:rPr>
          <w:sz w:val="24"/>
        </w:rPr>
        <w:t>or</w:t>
      </w:r>
      <w:r w:rsidR="00AB3BD1" w:rsidRPr="00917664">
        <w:rPr>
          <w:sz w:val="24"/>
        </w:rPr>
        <w:t xml:space="preserve">ganizovány </w:t>
      </w:r>
      <w:r w:rsidR="0099490C">
        <w:rPr>
          <w:sz w:val="24"/>
        </w:rPr>
        <w:t xml:space="preserve">minimálně </w:t>
      </w:r>
      <w:r>
        <w:rPr>
          <w:sz w:val="24"/>
        </w:rPr>
        <w:t xml:space="preserve">dvakrát </w:t>
      </w:r>
      <w:r w:rsidR="00AB3BD1" w:rsidRPr="00917664">
        <w:rPr>
          <w:sz w:val="24"/>
        </w:rPr>
        <w:t>ve školním roce</w:t>
      </w:r>
      <w:r>
        <w:rPr>
          <w:sz w:val="24"/>
        </w:rPr>
        <w:t>,</w:t>
      </w:r>
    </w:p>
    <w:p w:rsidR="00917664" w:rsidRDefault="00917664" w:rsidP="005318EC">
      <w:pPr>
        <w:pStyle w:val="Odstavecseseznamem"/>
        <w:numPr>
          <w:ilvl w:val="0"/>
          <w:numId w:val="12"/>
        </w:numPr>
        <w:overflowPunct w:val="0"/>
        <w:autoSpaceDE w:val="0"/>
        <w:autoSpaceDN w:val="0"/>
        <w:adjustRightInd w:val="0"/>
        <w:jc w:val="both"/>
        <w:textAlignment w:val="baseline"/>
        <w:rPr>
          <w:sz w:val="24"/>
        </w:rPr>
      </w:pPr>
      <w:r>
        <w:rPr>
          <w:sz w:val="24"/>
        </w:rPr>
        <w:t xml:space="preserve">na informace o akcích konaných mimo budovu mateřské školy a areál mateřské školy s dostatečným časovým předstihem, a to nejméně </w:t>
      </w:r>
      <w:r w:rsidR="002B4B68">
        <w:rPr>
          <w:sz w:val="24"/>
        </w:rPr>
        <w:t>2</w:t>
      </w:r>
      <w:r w:rsidR="00CC64B1">
        <w:rPr>
          <w:sz w:val="24"/>
        </w:rPr>
        <w:t xml:space="preserve"> dny</w:t>
      </w:r>
      <w:r>
        <w:rPr>
          <w:sz w:val="24"/>
        </w:rPr>
        <w:t xml:space="preserve"> před konáním akce na přístupném místě ve škole a na webových stránkách školy,</w:t>
      </w:r>
    </w:p>
    <w:p w:rsidR="00AB3BD1" w:rsidRPr="00917664" w:rsidRDefault="00AB3BD1" w:rsidP="005318EC">
      <w:pPr>
        <w:pStyle w:val="Odstavecseseznamem"/>
        <w:numPr>
          <w:ilvl w:val="0"/>
          <w:numId w:val="12"/>
        </w:numPr>
        <w:overflowPunct w:val="0"/>
        <w:autoSpaceDE w:val="0"/>
        <w:autoSpaceDN w:val="0"/>
        <w:adjustRightInd w:val="0"/>
        <w:jc w:val="both"/>
        <w:textAlignment w:val="baseline"/>
        <w:rPr>
          <w:sz w:val="24"/>
        </w:rPr>
      </w:pPr>
      <w:r w:rsidRPr="00917664">
        <w:rPr>
          <w:sz w:val="24"/>
        </w:rPr>
        <w:t>rozhodnout o neúčasti dítěte na akcích mateřské školy, které je nutno hradit nad rámec úplaty za předškolní vzdělávání,</w:t>
      </w:r>
    </w:p>
    <w:p w:rsidR="00AB3BD1" w:rsidRPr="00917664" w:rsidRDefault="00AB3BD1" w:rsidP="005318EC">
      <w:pPr>
        <w:pStyle w:val="Odstavecseseznamem"/>
        <w:numPr>
          <w:ilvl w:val="0"/>
          <w:numId w:val="12"/>
        </w:numPr>
        <w:overflowPunct w:val="0"/>
        <w:autoSpaceDE w:val="0"/>
        <w:autoSpaceDN w:val="0"/>
        <w:adjustRightInd w:val="0"/>
        <w:jc w:val="both"/>
        <w:textAlignment w:val="baseline"/>
        <w:rPr>
          <w:sz w:val="24"/>
        </w:rPr>
      </w:pPr>
      <w:r w:rsidRPr="00917664">
        <w:rPr>
          <w:sz w:val="24"/>
        </w:rPr>
        <w:t xml:space="preserve">vyjadřovat se ke všem rozhodnutím týkajícím se podstatných záležitostí vzdělávání dětí, a to přímo u pedagogického pracovníka v dohodnuté době nebo na rodičovských schůzkách, kterou jsou organizovány minimálně </w:t>
      </w:r>
      <w:r w:rsidR="00917664">
        <w:rPr>
          <w:sz w:val="24"/>
        </w:rPr>
        <w:t xml:space="preserve">dvakrát </w:t>
      </w:r>
      <w:r w:rsidRPr="00917664">
        <w:rPr>
          <w:sz w:val="24"/>
        </w:rPr>
        <w:t>ve školním roce,</w:t>
      </w:r>
    </w:p>
    <w:p w:rsidR="00AB3BD1" w:rsidRPr="00746B2B" w:rsidRDefault="00AB3BD1" w:rsidP="005318EC">
      <w:pPr>
        <w:pStyle w:val="Odstavecseseznamem"/>
        <w:numPr>
          <w:ilvl w:val="0"/>
          <w:numId w:val="12"/>
        </w:numPr>
        <w:overflowPunct w:val="0"/>
        <w:autoSpaceDE w:val="0"/>
        <w:autoSpaceDN w:val="0"/>
        <w:adjustRightInd w:val="0"/>
        <w:jc w:val="both"/>
        <w:textAlignment w:val="baseline"/>
        <w:rPr>
          <w:sz w:val="24"/>
        </w:rPr>
      </w:pPr>
      <w:r w:rsidRPr="00746B2B">
        <w:rPr>
          <w:sz w:val="24"/>
        </w:rPr>
        <w:t>na informace a poradenskou pomoc školy v záležitostech týkajících se vzdělávání dítěte,</w:t>
      </w:r>
    </w:p>
    <w:p w:rsidR="00AB3BD1" w:rsidRDefault="00CC64B1" w:rsidP="005318EC">
      <w:pPr>
        <w:pStyle w:val="Odstavecseseznamem"/>
        <w:numPr>
          <w:ilvl w:val="0"/>
          <w:numId w:val="12"/>
        </w:numPr>
        <w:overflowPunct w:val="0"/>
        <w:autoSpaceDE w:val="0"/>
        <w:autoSpaceDN w:val="0"/>
        <w:adjustRightInd w:val="0"/>
        <w:jc w:val="both"/>
        <w:textAlignment w:val="baseline"/>
        <w:rPr>
          <w:sz w:val="24"/>
        </w:rPr>
      </w:pPr>
      <w:r>
        <w:rPr>
          <w:sz w:val="24"/>
        </w:rPr>
        <w:t>dohodnout s ředitelkou</w:t>
      </w:r>
      <w:r w:rsidR="00AB3BD1" w:rsidRPr="0008329E">
        <w:rPr>
          <w:sz w:val="24"/>
        </w:rPr>
        <w:t xml:space="preserve"> školy docházku dítěte do mateřské školy, způsob a rozsah stravování dítěte v mateřské škole,</w:t>
      </w:r>
    </w:p>
    <w:p w:rsidR="0099490C" w:rsidRPr="0008329E" w:rsidRDefault="0099490C" w:rsidP="005318EC">
      <w:pPr>
        <w:pStyle w:val="Odstavecseseznamem"/>
        <w:numPr>
          <w:ilvl w:val="0"/>
          <w:numId w:val="12"/>
        </w:numPr>
        <w:overflowPunct w:val="0"/>
        <w:autoSpaceDE w:val="0"/>
        <w:autoSpaceDN w:val="0"/>
        <w:adjustRightInd w:val="0"/>
        <w:jc w:val="both"/>
        <w:textAlignment w:val="baseline"/>
        <w:rPr>
          <w:sz w:val="24"/>
        </w:rPr>
      </w:pPr>
      <w:r>
        <w:rPr>
          <w:sz w:val="24"/>
        </w:rPr>
        <w:t xml:space="preserve">na osvobození od úplaty </w:t>
      </w:r>
      <w:r w:rsidR="005D2088">
        <w:rPr>
          <w:sz w:val="24"/>
        </w:rPr>
        <w:t xml:space="preserve">či snížení úplaty </w:t>
      </w:r>
      <w:r>
        <w:rPr>
          <w:sz w:val="24"/>
        </w:rPr>
        <w:t>za předškolní vzdělávání, pokud dítěti náleží přídavek na dítě na základě žádosti, kterou podá ředitelce školy a pobírání dávky prokáže,</w:t>
      </w:r>
    </w:p>
    <w:p w:rsidR="00AB3BD1" w:rsidRPr="0008329E" w:rsidRDefault="00AB3BD1" w:rsidP="005318EC">
      <w:pPr>
        <w:pStyle w:val="Odstavecseseznamem"/>
        <w:numPr>
          <w:ilvl w:val="0"/>
          <w:numId w:val="12"/>
        </w:numPr>
        <w:overflowPunct w:val="0"/>
        <w:autoSpaceDE w:val="0"/>
        <w:autoSpaceDN w:val="0"/>
        <w:adjustRightInd w:val="0"/>
        <w:jc w:val="both"/>
        <w:textAlignment w:val="baseline"/>
        <w:rPr>
          <w:sz w:val="24"/>
        </w:rPr>
      </w:pPr>
      <w:r w:rsidRPr="0008329E">
        <w:rPr>
          <w:sz w:val="24"/>
        </w:rPr>
        <w:t>ukončit předškolní vzd</w:t>
      </w:r>
      <w:r w:rsidR="0099490C">
        <w:rPr>
          <w:sz w:val="24"/>
        </w:rPr>
        <w:t>ělávání dítěte v mateřské škole</w:t>
      </w:r>
      <w:r w:rsidR="00154644">
        <w:rPr>
          <w:sz w:val="24"/>
        </w:rPr>
        <w:t>.</w:t>
      </w:r>
    </w:p>
    <w:p w:rsidR="00AB3BD1" w:rsidRPr="000D1C5E" w:rsidRDefault="00AB3BD1" w:rsidP="00AB3BD1">
      <w:pPr>
        <w:overflowPunct w:val="0"/>
        <w:autoSpaceDE w:val="0"/>
        <w:autoSpaceDN w:val="0"/>
        <w:adjustRightInd w:val="0"/>
        <w:jc w:val="both"/>
        <w:textAlignment w:val="baseline"/>
        <w:rPr>
          <w:sz w:val="24"/>
        </w:rPr>
      </w:pPr>
    </w:p>
    <w:p w:rsidR="00AB3BD1" w:rsidRPr="001505D1" w:rsidRDefault="00AB3BD1" w:rsidP="00546611">
      <w:pPr>
        <w:pStyle w:val="Nadpis3"/>
        <w:rPr>
          <w:rFonts w:eastAsia="Times New Roman"/>
          <w:b/>
        </w:rPr>
      </w:pPr>
      <w:bookmarkStart w:id="17" w:name="_Toc113632972"/>
      <w:r w:rsidRPr="001505D1">
        <w:rPr>
          <w:rFonts w:eastAsia="Times New Roman"/>
          <w:b/>
        </w:rPr>
        <w:t>Zákonní zástupci dítěte, které plní povinnost předškolního vzdělávání</w:t>
      </w:r>
      <w:bookmarkStart w:id="18" w:name="_Toc110359556"/>
      <w:r w:rsidRPr="001505D1">
        <w:rPr>
          <w:rFonts w:eastAsia="Times New Roman"/>
          <w:b/>
        </w:rPr>
        <w:t>, mají právo</w:t>
      </w:r>
      <w:bookmarkEnd w:id="17"/>
      <w:bookmarkEnd w:id="18"/>
    </w:p>
    <w:p w:rsidR="00AB3BD1" w:rsidRDefault="00AB3BD1" w:rsidP="005318EC">
      <w:pPr>
        <w:pStyle w:val="Odstavecseseznamem"/>
        <w:numPr>
          <w:ilvl w:val="0"/>
          <w:numId w:val="13"/>
        </w:numPr>
        <w:overflowPunct w:val="0"/>
        <w:autoSpaceDE w:val="0"/>
        <w:autoSpaceDN w:val="0"/>
        <w:adjustRightInd w:val="0"/>
        <w:jc w:val="both"/>
        <w:textAlignment w:val="baseline"/>
        <w:rPr>
          <w:sz w:val="24"/>
        </w:rPr>
      </w:pPr>
      <w:r w:rsidRPr="0008329E">
        <w:rPr>
          <w:sz w:val="24"/>
        </w:rPr>
        <w:t xml:space="preserve">vymezené v bodu </w:t>
      </w:r>
      <w:r w:rsidR="0008329E">
        <w:rPr>
          <w:sz w:val="24"/>
        </w:rPr>
        <w:t>4.3</w:t>
      </w:r>
      <w:r w:rsidR="004342C0">
        <w:rPr>
          <w:sz w:val="24"/>
        </w:rPr>
        <w:t>.1</w:t>
      </w:r>
      <w:r w:rsidRPr="0008329E">
        <w:rPr>
          <w:sz w:val="24"/>
        </w:rPr>
        <w:t>,</w:t>
      </w:r>
    </w:p>
    <w:p w:rsidR="00AB3BD1" w:rsidRPr="0008329E" w:rsidRDefault="00CC64B1" w:rsidP="005318EC">
      <w:pPr>
        <w:pStyle w:val="Odstavecseseznamem"/>
        <w:numPr>
          <w:ilvl w:val="0"/>
          <w:numId w:val="13"/>
        </w:numPr>
        <w:overflowPunct w:val="0"/>
        <w:autoSpaceDE w:val="0"/>
        <w:autoSpaceDN w:val="0"/>
        <w:adjustRightInd w:val="0"/>
        <w:jc w:val="both"/>
        <w:textAlignment w:val="baseline"/>
        <w:rPr>
          <w:sz w:val="24"/>
        </w:rPr>
      </w:pPr>
      <w:r>
        <w:rPr>
          <w:sz w:val="24"/>
        </w:rPr>
        <w:t>oznámit ředitelce</w:t>
      </w:r>
      <w:r w:rsidR="00AB3BD1" w:rsidRPr="0008329E">
        <w:rPr>
          <w:sz w:val="24"/>
        </w:rPr>
        <w:t xml:space="preserve"> školy zahájení nebo ukončení individuálního vzdělávání dítěte; a to ústně do protokolu, písemně nebo v elektronické podobě,</w:t>
      </w:r>
    </w:p>
    <w:p w:rsidR="00AB3BD1" w:rsidRPr="0008329E" w:rsidRDefault="00AB3BD1" w:rsidP="005318EC">
      <w:pPr>
        <w:pStyle w:val="Odstavecseseznamem"/>
        <w:numPr>
          <w:ilvl w:val="0"/>
          <w:numId w:val="13"/>
        </w:numPr>
        <w:overflowPunct w:val="0"/>
        <w:autoSpaceDE w:val="0"/>
        <w:autoSpaceDN w:val="0"/>
        <w:adjustRightInd w:val="0"/>
        <w:jc w:val="both"/>
        <w:textAlignment w:val="baseline"/>
        <w:rPr>
          <w:sz w:val="24"/>
        </w:rPr>
      </w:pPr>
      <w:r w:rsidRPr="0008329E">
        <w:rPr>
          <w:sz w:val="24"/>
        </w:rPr>
        <w:t>v případě individuálně vzdělávaného dítěte na doporučení oblastí, ve kterých má být dítě vzděláváno, a to nejpozději do 5</w:t>
      </w:r>
      <w:r w:rsidR="009758A0">
        <w:rPr>
          <w:sz w:val="24"/>
        </w:rPr>
        <w:t xml:space="preserve"> </w:t>
      </w:r>
      <w:r w:rsidRPr="0008329E">
        <w:rPr>
          <w:sz w:val="24"/>
        </w:rPr>
        <w:t>dnů od doručení oznámení, a to písemně nebo v elektronické podobě,</w:t>
      </w:r>
    </w:p>
    <w:p w:rsidR="00AB3BD1" w:rsidRPr="0008329E" w:rsidRDefault="00AB3BD1" w:rsidP="005318EC">
      <w:pPr>
        <w:pStyle w:val="Odstavecseseznamem"/>
        <w:numPr>
          <w:ilvl w:val="0"/>
          <w:numId w:val="13"/>
        </w:numPr>
        <w:overflowPunct w:val="0"/>
        <w:autoSpaceDE w:val="0"/>
        <w:autoSpaceDN w:val="0"/>
        <w:adjustRightInd w:val="0"/>
        <w:jc w:val="both"/>
        <w:textAlignment w:val="baseline"/>
        <w:rPr>
          <w:sz w:val="24"/>
        </w:rPr>
      </w:pPr>
      <w:r w:rsidRPr="0008329E">
        <w:rPr>
          <w:sz w:val="24"/>
        </w:rPr>
        <w:t>v případě individuálně vzdělávaného dítěte na sdělení konkrétních dat ověření úrovně osvojování očekávaných výstupů v jednotlivých oblastech vzdělávání a způsobu ověření úrovně osvojování očekávaných výstupů v jednotlivých oblastech vzdělávání, a to nejpozději do 5 dnů ode dne oznámení o zahájení individuálního vzdělávání dítěte ředitelem školy,</w:t>
      </w:r>
    </w:p>
    <w:p w:rsidR="00AB3BD1" w:rsidRPr="0008329E" w:rsidRDefault="00AB3BD1" w:rsidP="005318EC">
      <w:pPr>
        <w:pStyle w:val="Odstavecseseznamem"/>
        <w:numPr>
          <w:ilvl w:val="0"/>
          <w:numId w:val="13"/>
        </w:numPr>
        <w:overflowPunct w:val="0"/>
        <w:autoSpaceDE w:val="0"/>
        <w:autoSpaceDN w:val="0"/>
        <w:adjustRightInd w:val="0"/>
        <w:jc w:val="both"/>
        <w:textAlignment w:val="baseline"/>
        <w:rPr>
          <w:sz w:val="24"/>
        </w:rPr>
      </w:pPr>
      <w:r w:rsidRPr="0008329E">
        <w:rPr>
          <w:sz w:val="24"/>
        </w:rPr>
        <w:t>pokud je to důvodné, v případě individuálně vzdělávaného dítěte na doporučení dalšího postupu při vzdělávání dítěte po ověření úrovně osvojování očekávaných výstupů v jednotlivých oblastech vzdělávání, a to do 14 dnů ode dne ověření úrovně osvojování očekávaných výstupů, a to písemně nebo v elektronické podobě,</w:t>
      </w:r>
    </w:p>
    <w:p w:rsidR="00AB3BD1" w:rsidRDefault="00AB3BD1" w:rsidP="005318EC">
      <w:pPr>
        <w:pStyle w:val="Odstavecseseznamem"/>
        <w:numPr>
          <w:ilvl w:val="0"/>
          <w:numId w:val="13"/>
        </w:numPr>
        <w:overflowPunct w:val="0"/>
        <w:autoSpaceDE w:val="0"/>
        <w:autoSpaceDN w:val="0"/>
        <w:adjustRightInd w:val="0"/>
        <w:jc w:val="both"/>
        <w:textAlignment w:val="baseline"/>
        <w:rPr>
          <w:sz w:val="24"/>
        </w:rPr>
      </w:pPr>
      <w:r w:rsidRPr="0008329E">
        <w:rPr>
          <w:sz w:val="24"/>
        </w:rPr>
        <w:t>v případě individuálně vzdělávaného dítěte na spolupráci s určeným pedagogickým pracovníkem školy v souvislosti s využíváním mateřskou školou poskytovaných kompenzačních pomůcek.</w:t>
      </w:r>
    </w:p>
    <w:p w:rsidR="00F9188C" w:rsidRPr="00F9188C" w:rsidRDefault="00F9188C" w:rsidP="00F9188C">
      <w:pPr>
        <w:overflowPunct w:val="0"/>
        <w:autoSpaceDE w:val="0"/>
        <w:autoSpaceDN w:val="0"/>
        <w:adjustRightInd w:val="0"/>
        <w:ind w:left="426"/>
        <w:jc w:val="both"/>
        <w:textAlignment w:val="baseline"/>
        <w:rPr>
          <w:sz w:val="24"/>
        </w:rPr>
      </w:pPr>
    </w:p>
    <w:p w:rsidR="004342C0" w:rsidRPr="00546611" w:rsidRDefault="00E243C4" w:rsidP="00546611">
      <w:pPr>
        <w:pStyle w:val="Nadpis2"/>
        <w:rPr>
          <w:rFonts w:eastAsia="Times New Roman" w:cs="Times New Roman"/>
          <w:szCs w:val="20"/>
          <w:lang w:eastAsia="cs-CZ"/>
        </w:rPr>
      </w:pPr>
      <w:bookmarkStart w:id="19" w:name="_Toc113632973"/>
      <w:r>
        <w:lastRenderedPageBreak/>
        <w:t xml:space="preserve">  </w:t>
      </w:r>
      <w:r w:rsidR="004342C0" w:rsidRPr="00546611">
        <w:t>Povinnosti zákonných zástupců</w:t>
      </w:r>
      <w:bookmarkEnd w:id="19"/>
      <w:r w:rsidR="00BF5691" w:rsidRPr="00546611">
        <w:br/>
      </w:r>
    </w:p>
    <w:p w:rsidR="00EE0CD9" w:rsidRPr="001505D1" w:rsidRDefault="00AB3BD1" w:rsidP="00546611">
      <w:pPr>
        <w:pStyle w:val="Nadpis3"/>
        <w:rPr>
          <w:rFonts w:eastAsia="Times New Roman"/>
          <w:b/>
        </w:rPr>
      </w:pPr>
      <w:bookmarkStart w:id="20" w:name="_Toc113632974"/>
      <w:r w:rsidRPr="001505D1">
        <w:rPr>
          <w:rFonts w:eastAsia="Times New Roman"/>
          <w:b/>
        </w:rPr>
        <w:t>Zákonní zástupci dítěte, které neplní pov</w:t>
      </w:r>
      <w:r w:rsidR="001C335E" w:rsidRPr="001505D1">
        <w:rPr>
          <w:rFonts w:eastAsia="Times New Roman"/>
          <w:b/>
        </w:rPr>
        <w:t>innost předškolního vzdělávání,</w:t>
      </w:r>
      <w:r w:rsidR="009758A0">
        <w:rPr>
          <w:rFonts w:eastAsia="Times New Roman"/>
          <w:b/>
        </w:rPr>
        <w:t xml:space="preserve"> </w:t>
      </w:r>
      <w:r w:rsidRPr="001505D1">
        <w:rPr>
          <w:rFonts w:eastAsia="Times New Roman"/>
          <w:b/>
        </w:rPr>
        <w:t>jsou</w:t>
      </w:r>
      <w:r w:rsidR="009758A0">
        <w:rPr>
          <w:rFonts w:eastAsia="Times New Roman"/>
          <w:b/>
        </w:rPr>
        <w:t xml:space="preserve"> </w:t>
      </w:r>
      <w:r w:rsidRPr="001505D1">
        <w:rPr>
          <w:rFonts w:eastAsia="Times New Roman"/>
          <w:b/>
        </w:rPr>
        <w:t>povinni</w:t>
      </w:r>
      <w:bookmarkEnd w:id="20"/>
    </w:p>
    <w:p w:rsidR="00AB3BD1" w:rsidRPr="00F9188C" w:rsidRDefault="001E1B0C" w:rsidP="005318EC">
      <w:pPr>
        <w:pStyle w:val="Bezmezer"/>
        <w:numPr>
          <w:ilvl w:val="0"/>
          <w:numId w:val="35"/>
        </w:numPr>
        <w:rPr>
          <w:rFonts w:ascii="Times New Roman" w:hAnsi="Times New Roman" w:cs="Times New Roman"/>
          <w:sz w:val="24"/>
          <w:szCs w:val="24"/>
        </w:rPr>
      </w:pPr>
      <w:r>
        <w:rPr>
          <w:rFonts w:ascii="Times New Roman" w:eastAsia="Times New Roman" w:hAnsi="Times New Roman" w:cs="Times New Roman"/>
          <w:sz w:val="24"/>
          <w:szCs w:val="24"/>
          <w:lang w:eastAsia="cs-CZ"/>
        </w:rPr>
        <w:t>z</w:t>
      </w:r>
      <w:r w:rsidR="00EE0CD9" w:rsidRPr="00F9188C">
        <w:rPr>
          <w:rFonts w:ascii="Times New Roman" w:eastAsia="Times New Roman" w:hAnsi="Times New Roman" w:cs="Times New Roman"/>
          <w:sz w:val="24"/>
          <w:szCs w:val="24"/>
          <w:lang w:eastAsia="cs-CZ"/>
        </w:rPr>
        <w:t>ajistit, aby d</w:t>
      </w:r>
      <w:r w:rsidR="00AB3BD1" w:rsidRPr="00F9188C">
        <w:rPr>
          <w:rFonts w:ascii="Times New Roman" w:hAnsi="Times New Roman" w:cs="Times New Roman"/>
          <w:sz w:val="24"/>
          <w:szCs w:val="24"/>
        </w:rPr>
        <w:t>ítě řádně docházelo do školy, tj. aby</w:t>
      </w:r>
      <w:r w:rsidR="009758A0">
        <w:rPr>
          <w:rFonts w:ascii="Times New Roman" w:hAnsi="Times New Roman" w:cs="Times New Roman"/>
          <w:sz w:val="24"/>
          <w:szCs w:val="24"/>
        </w:rPr>
        <w:t xml:space="preserve"> </w:t>
      </w:r>
      <w:r w:rsidR="00AB3BD1" w:rsidRPr="00F9188C">
        <w:rPr>
          <w:rFonts w:ascii="Times New Roman" w:hAnsi="Times New Roman" w:cs="Times New Roman"/>
          <w:sz w:val="24"/>
          <w:szCs w:val="24"/>
        </w:rPr>
        <w:t xml:space="preserve">dítě docházelo do školy vhodně </w:t>
      </w:r>
      <w:r w:rsidR="0008329E" w:rsidRPr="00F9188C">
        <w:rPr>
          <w:rFonts w:ascii="Times New Roman" w:hAnsi="Times New Roman" w:cs="Times New Roman"/>
          <w:sz w:val="24"/>
          <w:szCs w:val="24"/>
        </w:rPr>
        <w:br/>
      </w:r>
      <w:r w:rsidR="00AB3BD1" w:rsidRPr="00F9188C">
        <w:rPr>
          <w:rFonts w:ascii="Times New Roman" w:hAnsi="Times New Roman" w:cs="Times New Roman"/>
          <w:sz w:val="24"/>
          <w:szCs w:val="24"/>
        </w:rPr>
        <w:t>a čistě oblečeno a upraveno,</w:t>
      </w:r>
    </w:p>
    <w:p w:rsidR="00AB3BD1" w:rsidRPr="00EE0CD9" w:rsidRDefault="00AB3BD1" w:rsidP="005318EC">
      <w:pPr>
        <w:pStyle w:val="Odstavecseseznamem"/>
        <w:numPr>
          <w:ilvl w:val="0"/>
          <w:numId w:val="24"/>
        </w:numPr>
        <w:overflowPunct w:val="0"/>
        <w:autoSpaceDE w:val="0"/>
        <w:autoSpaceDN w:val="0"/>
        <w:adjustRightInd w:val="0"/>
        <w:jc w:val="both"/>
        <w:textAlignment w:val="baseline"/>
        <w:rPr>
          <w:sz w:val="24"/>
        </w:rPr>
      </w:pPr>
      <w:r w:rsidRPr="00F9188C">
        <w:rPr>
          <w:sz w:val="24"/>
          <w:szCs w:val="24"/>
        </w:rPr>
        <w:t>dítě předávali učiteli</w:t>
      </w:r>
      <w:r w:rsidRPr="00EE0CD9">
        <w:rPr>
          <w:sz w:val="24"/>
        </w:rPr>
        <w:t xml:space="preserve"> mateřské školy řádně, v určené nebo dohodnuté době,</w:t>
      </w:r>
    </w:p>
    <w:p w:rsidR="00AB3BD1" w:rsidRPr="00EE0CD9" w:rsidRDefault="00AB3BD1" w:rsidP="005318EC">
      <w:pPr>
        <w:pStyle w:val="Odstavecseseznamem"/>
        <w:numPr>
          <w:ilvl w:val="0"/>
          <w:numId w:val="24"/>
        </w:numPr>
        <w:overflowPunct w:val="0"/>
        <w:autoSpaceDE w:val="0"/>
        <w:autoSpaceDN w:val="0"/>
        <w:adjustRightInd w:val="0"/>
        <w:jc w:val="both"/>
        <w:textAlignment w:val="baseline"/>
        <w:rPr>
          <w:sz w:val="24"/>
        </w:rPr>
      </w:pPr>
      <w:r w:rsidRPr="00EE0CD9">
        <w:rPr>
          <w:sz w:val="24"/>
        </w:rPr>
        <w:t>předávali učiteli mateřské školy dítě ve zdravotním stavu, ve kterém neohrožuje zdraví vlastní, ani zdraví ostatních dětí,</w:t>
      </w:r>
    </w:p>
    <w:p w:rsidR="00007BDE" w:rsidRPr="00007BDE" w:rsidRDefault="001C335E" w:rsidP="005318EC">
      <w:pPr>
        <w:pStyle w:val="Odstavecseseznamem"/>
        <w:numPr>
          <w:ilvl w:val="0"/>
          <w:numId w:val="24"/>
        </w:numPr>
        <w:overflowPunct w:val="0"/>
        <w:autoSpaceDE w:val="0"/>
        <w:autoSpaceDN w:val="0"/>
        <w:adjustRightInd w:val="0"/>
        <w:spacing w:line="100" w:lineRule="atLeast"/>
        <w:jc w:val="both"/>
        <w:textAlignment w:val="baseline"/>
        <w:rPr>
          <w:sz w:val="24"/>
        </w:rPr>
      </w:pPr>
      <w:r w:rsidRPr="00007BDE">
        <w:rPr>
          <w:sz w:val="24"/>
        </w:rPr>
        <w:t>dítě přebírali od učitele mateřské školy řádně, v určené nebo dohodnuté době</w:t>
      </w:r>
      <w:r w:rsidR="009758A0">
        <w:rPr>
          <w:sz w:val="24"/>
        </w:rPr>
        <w:t xml:space="preserve"> </w:t>
      </w:r>
      <w:r w:rsidR="00007BDE" w:rsidRPr="00007BDE">
        <w:rPr>
          <w:iCs/>
          <w:sz w:val="24"/>
          <w:szCs w:val="24"/>
        </w:rPr>
        <w:t xml:space="preserve">(pozdní vyzvednutí dítěte po </w:t>
      </w:r>
      <w:r w:rsidR="006871A3">
        <w:rPr>
          <w:iCs/>
          <w:sz w:val="24"/>
          <w:szCs w:val="24"/>
        </w:rPr>
        <w:t xml:space="preserve">ukončení provozu </w:t>
      </w:r>
      <w:r w:rsidR="009758A0">
        <w:rPr>
          <w:iCs/>
          <w:sz w:val="24"/>
          <w:szCs w:val="24"/>
        </w:rPr>
        <w:t>mateřské školy se zapíše do s</w:t>
      </w:r>
      <w:r w:rsidR="00007BDE" w:rsidRPr="00007BDE">
        <w:rPr>
          <w:iCs/>
          <w:sz w:val="24"/>
          <w:szCs w:val="24"/>
        </w:rPr>
        <w:t>ešitu pozdních příchodů a zákonný zástup</w:t>
      </w:r>
      <w:r w:rsidR="00906E01">
        <w:rPr>
          <w:iCs/>
          <w:sz w:val="24"/>
          <w:szCs w:val="24"/>
        </w:rPr>
        <w:t>ce toto potvrdí svým podpisem),</w:t>
      </w:r>
    </w:p>
    <w:p w:rsidR="00AB3BD1" w:rsidRPr="00EE0CD9" w:rsidRDefault="00AB3BD1" w:rsidP="005318EC">
      <w:pPr>
        <w:pStyle w:val="Odstavecseseznamem"/>
        <w:numPr>
          <w:ilvl w:val="0"/>
          <w:numId w:val="24"/>
        </w:numPr>
        <w:overflowPunct w:val="0"/>
        <w:autoSpaceDE w:val="0"/>
        <w:autoSpaceDN w:val="0"/>
        <w:adjustRightInd w:val="0"/>
        <w:jc w:val="both"/>
        <w:textAlignment w:val="baseline"/>
        <w:rPr>
          <w:sz w:val="24"/>
        </w:rPr>
      </w:pPr>
      <w:r w:rsidRPr="00EE0CD9">
        <w:rPr>
          <w:sz w:val="24"/>
        </w:rPr>
        <w:t xml:space="preserve">na vyzvání </w:t>
      </w:r>
      <w:r w:rsidR="001C335E" w:rsidRPr="00EE0CD9">
        <w:rPr>
          <w:sz w:val="24"/>
        </w:rPr>
        <w:t xml:space="preserve">zástupkyně ředitelky </w:t>
      </w:r>
      <w:r w:rsidR="004342C0" w:rsidRPr="00EE0CD9">
        <w:rPr>
          <w:sz w:val="24"/>
        </w:rPr>
        <w:t>se osobně zúčastnili</w:t>
      </w:r>
      <w:r w:rsidRPr="00EE0CD9">
        <w:rPr>
          <w:sz w:val="24"/>
        </w:rPr>
        <w:t xml:space="preserve"> projednání závažných otázek týkajících se vzdělávání dítěte,</w:t>
      </w:r>
    </w:p>
    <w:p w:rsidR="00AB3BD1" w:rsidRDefault="00AB3BD1" w:rsidP="005318EC">
      <w:pPr>
        <w:pStyle w:val="Odstavecseseznamem"/>
        <w:numPr>
          <w:ilvl w:val="0"/>
          <w:numId w:val="24"/>
        </w:numPr>
        <w:overflowPunct w:val="0"/>
        <w:autoSpaceDE w:val="0"/>
        <w:autoSpaceDN w:val="0"/>
        <w:adjustRightInd w:val="0"/>
        <w:jc w:val="both"/>
        <w:textAlignment w:val="baseline"/>
        <w:rPr>
          <w:sz w:val="24"/>
        </w:rPr>
      </w:pPr>
      <w:r w:rsidRPr="00EE0CD9">
        <w:rPr>
          <w:sz w:val="24"/>
        </w:rPr>
        <w:t>informovat školu o změně zdravotní způsobilosti, zdravotních obtížích dítěte nebo jiných závažných skutečnostech, které by mohly mít vliv na průběh vzdělávání,</w:t>
      </w:r>
    </w:p>
    <w:p w:rsidR="005135DD" w:rsidRDefault="005135DD" w:rsidP="005318EC">
      <w:pPr>
        <w:pStyle w:val="Odstavecseseznamem"/>
        <w:numPr>
          <w:ilvl w:val="0"/>
          <w:numId w:val="24"/>
        </w:numPr>
        <w:overflowPunct w:val="0"/>
        <w:autoSpaceDE w:val="0"/>
        <w:autoSpaceDN w:val="0"/>
        <w:adjustRightInd w:val="0"/>
        <w:jc w:val="both"/>
        <w:textAlignment w:val="baseline"/>
        <w:rPr>
          <w:sz w:val="24"/>
        </w:rPr>
      </w:pPr>
      <w:r w:rsidRPr="005135DD">
        <w:rPr>
          <w:sz w:val="24"/>
        </w:rPr>
        <w:t xml:space="preserve">oznamovat škole údaje vedené ve školní matrice a další údaje, které jsou podstatné </w:t>
      </w:r>
    </w:p>
    <w:p w:rsidR="005135DD" w:rsidRPr="005135DD" w:rsidRDefault="005135DD" w:rsidP="005135DD">
      <w:pPr>
        <w:pStyle w:val="Odstavecseseznamem"/>
        <w:overflowPunct w:val="0"/>
        <w:autoSpaceDE w:val="0"/>
        <w:autoSpaceDN w:val="0"/>
        <w:adjustRightInd w:val="0"/>
        <w:ind w:left="786"/>
        <w:jc w:val="both"/>
        <w:textAlignment w:val="baseline"/>
        <w:rPr>
          <w:sz w:val="24"/>
        </w:rPr>
      </w:pPr>
      <w:r w:rsidRPr="005135DD">
        <w:rPr>
          <w:sz w:val="24"/>
        </w:rPr>
        <w:t>pro průběh vzdělávání nebo bezpečnost dítěte, a změny v těchto údajích,</w:t>
      </w:r>
    </w:p>
    <w:p w:rsidR="00235400" w:rsidRDefault="005135DD" w:rsidP="005318EC">
      <w:pPr>
        <w:pStyle w:val="Odstavecseseznamem"/>
        <w:numPr>
          <w:ilvl w:val="0"/>
          <w:numId w:val="24"/>
        </w:numPr>
        <w:overflowPunct w:val="0"/>
        <w:autoSpaceDE w:val="0"/>
        <w:autoSpaceDN w:val="0"/>
        <w:adjustRightInd w:val="0"/>
        <w:jc w:val="both"/>
        <w:textAlignment w:val="baseline"/>
        <w:rPr>
          <w:sz w:val="24"/>
        </w:rPr>
      </w:pPr>
      <w:r>
        <w:rPr>
          <w:sz w:val="24"/>
        </w:rPr>
        <w:t xml:space="preserve">hradit úplatu za předškolní vzdělávání </w:t>
      </w:r>
      <w:r w:rsidRPr="005135DD">
        <w:rPr>
          <w:sz w:val="24"/>
        </w:rPr>
        <w:t>ve stanoveném termínu</w:t>
      </w:r>
      <w:r w:rsidR="00235400">
        <w:rPr>
          <w:sz w:val="24"/>
        </w:rPr>
        <w:t>,</w:t>
      </w:r>
    </w:p>
    <w:p w:rsidR="00235400" w:rsidRDefault="00235400" w:rsidP="005318EC">
      <w:pPr>
        <w:pStyle w:val="Odstavecseseznamem"/>
        <w:numPr>
          <w:ilvl w:val="0"/>
          <w:numId w:val="24"/>
        </w:numPr>
        <w:overflowPunct w:val="0"/>
        <w:autoSpaceDE w:val="0"/>
        <w:autoSpaceDN w:val="0"/>
        <w:adjustRightInd w:val="0"/>
        <w:jc w:val="both"/>
        <w:textAlignment w:val="baseline"/>
        <w:rPr>
          <w:sz w:val="24"/>
        </w:rPr>
      </w:pPr>
      <w:r>
        <w:rPr>
          <w:sz w:val="24"/>
        </w:rPr>
        <w:t>předložit žádost ředitelce školy s prokázáním pobírání přídavku na dítě, pokud žádají o osvobození od úplaty či snížení úplaty za předškolní vzdělávání,</w:t>
      </w:r>
    </w:p>
    <w:p w:rsidR="005135DD" w:rsidRPr="005135DD" w:rsidRDefault="005135DD" w:rsidP="005318EC">
      <w:pPr>
        <w:pStyle w:val="Odstavecseseznamem"/>
        <w:numPr>
          <w:ilvl w:val="0"/>
          <w:numId w:val="24"/>
        </w:numPr>
        <w:overflowPunct w:val="0"/>
        <w:autoSpaceDE w:val="0"/>
        <w:autoSpaceDN w:val="0"/>
        <w:adjustRightInd w:val="0"/>
        <w:jc w:val="both"/>
        <w:textAlignment w:val="baseline"/>
        <w:rPr>
          <w:sz w:val="24"/>
        </w:rPr>
      </w:pPr>
      <w:r w:rsidRPr="005135DD">
        <w:rPr>
          <w:sz w:val="24"/>
        </w:rPr>
        <w:t xml:space="preserve">zajišťovat </w:t>
      </w:r>
      <w:r w:rsidR="00DB365E">
        <w:rPr>
          <w:sz w:val="24"/>
        </w:rPr>
        <w:t xml:space="preserve">řádně </w:t>
      </w:r>
      <w:r w:rsidRPr="005135DD">
        <w:rPr>
          <w:sz w:val="24"/>
        </w:rPr>
        <w:t>stravování dítěte v případě, kdy</w:t>
      </w:r>
      <w:r w:rsidR="00DB365E">
        <w:rPr>
          <w:sz w:val="24"/>
        </w:rPr>
        <w:t xml:space="preserve"> stravování pro dítě </w:t>
      </w:r>
      <w:r w:rsidRPr="005135DD">
        <w:rPr>
          <w:sz w:val="24"/>
        </w:rPr>
        <w:t>zajišťuje</w:t>
      </w:r>
      <w:r w:rsidR="00DB365E">
        <w:rPr>
          <w:sz w:val="24"/>
        </w:rPr>
        <w:t xml:space="preserve"> s</w:t>
      </w:r>
      <w:r w:rsidRPr="005135DD">
        <w:rPr>
          <w:sz w:val="24"/>
        </w:rPr>
        <w:t>amostatně.</w:t>
      </w:r>
    </w:p>
    <w:p w:rsidR="00AB3BD1" w:rsidRDefault="00AB3BD1" w:rsidP="005318EC">
      <w:pPr>
        <w:pStyle w:val="Odstavecseseznamem"/>
        <w:numPr>
          <w:ilvl w:val="0"/>
          <w:numId w:val="24"/>
        </w:numPr>
        <w:overflowPunct w:val="0"/>
        <w:autoSpaceDE w:val="0"/>
        <w:autoSpaceDN w:val="0"/>
        <w:adjustRightInd w:val="0"/>
        <w:jc w:val="both"/>
        <w:textAlignment w:val="baseline"/>
        <w:rPr>
          <w:sz w:val="24"/>
        </w:rPr>
      </w:pPr>
      <w:r w:rsidRPr="009B43B1">
        <w:rPr>
          <w:sz w:val="24"/>
        </w:rPr>
        <w:t>omlouvat nepřítomnost dítěte nebo žádat o uvolnění dítěte</w:t>
      </w:r>
      <w:r w:rsidR="002A3293">
        <w:rPr>
          <w:sz w:val="24"/>
        </w:rPr>
        <w:t xml:space="preserve"> dle stanovených podmínek</w:t>
      </w:r>
      <w:r w:rsidRPr="009B43B1">
        <w:rPr>
          <w:sz w:val="24"/>
        </w:rPr>
        <w:t xml:space="preserve">, </w:t>
      </w:r>
    </w:p>
    <w:p w:rsidR="005135DD" w:rsidRDefault="001E1B0C" w:rsidP="005318EC">
      <w:pPr>
        <w:pStyle w:val="Odstavecseseznamem"/>
        <w:numPr>
          <w:ilvl w:val="0"/>
          <w:numId w:val="24"/>
        </w:numPr>
        <w:overflowPunct w:val="0"/>
        <w:autoSpaceDE w:val="0"/>
        <w:autoSpaceDN w:val="0"/>
        <w:adjustRightInd w:val="0"/>
        <w:jc w:val="both"/>
        <w:textAlignment w:val="baseline"/>
        <w:rPr>
          <w:sz w:val="24"/>
        </w:rPr>
      </w:pPr>
      <w:r w:rsidRPr="005135DD">
        <w:rPr>
          <w:sz w:val="24"/>
        </w:rPr>
        <w:t>odhlašov</w:t>
      </w:r>
      <w:r w:rsidR="005135DD" w:rsidRPr="005135DD">
        <w:rPr>
          <w:sz w:val="24"/>
        </w:rPr>
        <w:t xml:space="preserve">at dítě </w:t>
      </w:r>
      <w:r w:rsidR="009C74CD" w:rsidRPr="005135DD">
        <w:rPr>
          <w:sz w:val="24"/>
        </w:rPr>
        <w:t>z</w:t>
      </w:r>
      <w:r w:rsidR="009758A0" w:rsidRPr="005135DD">
        <w:rPr>
          <w:sz w:val="24"/>
        </w:rPr>
        <w:t>e stravování telefonicky nejpozděj</w:t>
      </w:r>
      <w:r w:rsidRPr="005135DD">
        <w:rPr>
          <w:sz w:val="24"/>
        </w:rPr>
        <w:t>i</w:t>
      </w:r>
      <w:r w:rsidR="005135DD" w:rsidRPr="005135DD">
        <w:rPr>
          <w:sz w:val="24"/>
        </w:rPr>
        <w:t xml:space="preserve"> </w:t>
      </w:r>
      <w:r w:rsidRPr="005135DD">
        <w:rPr>
          <w:sz w:val="24"/>
        </w:rPr>
        <w:t>v ten den d</w:t>
      </w:r>
      <w:r w:rsidR="009758A0" w:rsidRPr="005135DD">
        <w:rPr>
          <w:sz w:val="24"/>
        </w:rPr>
        <w:t>o 7,50 hodin</w:t>
      </w:r>
      <w:r w:rsidR="005135DD">
        <w:rPr>
          <w:sz w:val="24"/>
        </w:rPr>
        <w:t>,</w:t>
      </w:r>
    </w:p>
    <w:p w:rsidR="00B17588" w:rsidRPr="005135DD" w:rsidRDefault="00AB3BD1" w:rsidP="005318EC">
      <w:pPr>
        <w:pStyle w:val="Odstavecseseznamem"/>
        <w:numPr>
          <w:ilvl w:val="0"/>
          <w:numId w:val="24"/>
        </w:numPr>
        <w:overflowPunct w:val="0"/>
        <w:autoSpaceDE w:val="0"/>
        <w:autoSpaceDN w:val="0"/>
        <w:adjustRightInd w:val="0"/>
        <w:jc w:val="both"/>
        <w:textAlignment w:val="baseline"/>
        <w:rPr>
          <w:sz w:val="24"/>
        </w:rPr>
      </w:pPr>
      <w:r w:rsidRPr="005135DD">
        <w:rPr>
          <w:sz w:val="24"/>
        </w:rPr>
        <w:t xml:space="preserve">v případě předem známé </w:t>
      </w:r>
      <w:r w:rsidR="00CC1937" w:rsidRPr="005135DD">
        <w:rPr>
          <w:sz w:val="24"/>
        </w:rPr>
        <w:t xml:space="preserve">dlouhodobější nepřítomnosti dítěte, které vykonává povinné </w:t>
      </w:r>
      <w:r w:rsidR="00CC1937" w:rsidRPr="005135DD">
        <w:rPr>
          <w:sz w:val="24"/>
        </w:rPr>
        <w:br/>
        <w:t>předškolní vzdělávání</w:t>
      </w:r>
      <w:r w:rsidR="00B17588" w:rsidRPr="005135DD">
        <w:rPr>
          <w:sz w:val="24"/>
        </w:rPr>
        <w:t xml:space="preserve">, </w:t>
      </w:r>
      <w:r w:rsidR="005D2088">
        <w:rPr>
          <w:sz w:val="24"/>
        </w:rPr>
        <w:t>žádat</w:t>
      </w:r>
      <w:r w:rsidR="00B17588" w:rsidRPr="005135DD">
        <w:rPr>
          <w:sz w:val="24"/>
        </w:rPr>
        <w:t xml:space="preserve"> </w:t>
      </w:r>
      <w:r w:rsidR="00CC1937" w:rsidRPr="005135DD">
        <w:rPr>
          <w:sz w:val="24"/>
        </w:rPr>
        <w:t xml:space="preserve">o </w:t>
      </w:r>
      <w:r w:rsidR="00B17588" w:rsidRPr="005135DD">
        <w:rPr>
          <w:sz w:val="24"/>
        </w:rPr>
        <w:t xml:space="preserve">uvolnění z povinného předškolního vzdělávání </w:t>
      </w:r>
      <w:r w:rsidR="00B17588" w:rsidRPr="005135DD">
        <w:rPr>
          <w:sz w:val="24"/>
        </w:rPr>
        <w:br/>
        <w:t xml:space="preserve">formou žádosti, která se předkládá učitelkám a </w:t>
      </w:r>
      <w:r w:rsidR="00CC1937" w:rsidRPr="005135DD">
        <w:rPr>
          <w:sz w:val="24"/>
        </w:rPr>
        <w:t>zástupkyni ředitelce</w:t>
      </w:r>
      <w:r w:rsidR="00B17588" w:rsidRPr="005135DD">
        <w:rPr>
          <w:sz w:val="24"/>
        </w:rPr>
        <w:t xml:space="preserve">, které se k dané </w:t>
      </w:r>
    </w:p>
    <w:p w:rsidR="009C74CD" w:rsidRDefault="005135DD" w:rsidP="00CC1937">
      <w:pPr>
        <w:overflowPunct w:val="0"/>
        <w:autoSpaceDE w:val="0"/>
        <w:autoSpaceDN w:val="0"/>
        <w:adjustRightInd w:val="0"/>
        <w:jc w:val="both"/>
        <w:textAlignment w:val="baseline"/>
        <w:rPr>
          <w:sz w:val="24"/>
        </w:rPr>
      </w:pPr>
      <w:r>
        <w:rPr>
          <w:sz w:val="24"/>
        </w:rPr>
        <w:t xml:space="preserve">            žádosti vyjádří,</w:t>
      </w:r>
    </w:p>
    <w:p w:rsidR="00AB3BD1" w:rsidRDefault="005135DD" w:rsidP="00E243C4">
      <w:pPr>
        <w:overflowPunct w:val="0"/>
        <w:autoSpaceDE w:val="0"/>
        <w:autoSpaceDN w:val="0"/>
        <w:adjustRightInd w:val="0"/>
        <w:jc w:val="both"/>
        <w:textAlignment w:val="baseline"/>
        <w:rPr>
          <w:sz w:val="24"/>
        </w:rPr>
      </w:pPr>
      <w:r>
        <w:t xml:space="preserve">         ● </w:t>
      </w:r>
      <w:r w:rsidR="001E1B0C" w:rsidRPr="005135DD">
        <w:rPr>
          <w:sz w:val="24"/>
        </w:rPr>
        <w:t>v případě nepřítomnosti dítěte, která není předem známa</w:t>
      </w:r>
      <w:r w:rsidR="009C74CD" w:rsidRPr="005135DD">
        <w:rPr>
          <w:sz w:val="24"/>
        </w:rPr>
        <w:t xml:space="preserve">, </w:t>
      </w:r>
      <w:r w:rsidR="005D2088">
        <w:rPr>
          <w:sz w:val="24"/>
        </w:rPr>
        <w:t xml:space="preserve">telefonicky </w:t>
      </w:r>
      <w:r w:rsidR="009C74CD" w:rsidRPr="005135DD">
        <w:rPr>
          <w:sz w:val="24"/>
        </w:rPr>
        <w:t>inform</w:t>
      </w:r>
      <w:r w:rsidR="005D2088">
        <w:rPr>
          <w:sz w:val="24"/>
        </w:rPr>
        <w:t xml:space="preserve">ovat </w:t>
      </w:r>
      <w:r w:rsidR="005D2088">
        <w:rPr>
          <w:sz w:val="24"/>
        </w:rPr>
        <w:br/>
        <w:t xml:space="preserve">            </w:t>
      </w:r>
      <w:r w:rsidR="009C74CD" w:rsidRPr="005135DD">
        <w:rPr>
          <w:sz w:val="24"/>
        </w:rPr>
        <w:t>učitelk</w:t>
      </w:r>
      <w:r w:rsidR="00E243C4" w:rsidRPr="005135DD">
        <w:rPr>
          <w:sz w:val="24"/>
        </w:rPr>
        <w:t xml:space="preserve">u </w:t>
      </w:r>
      <w:r w:rsidR="005D2088">
        <w:rPr>
          <w:sz w:val="24"/>
        </w:rPr>
        <w:t>p</w:t>
      </w:r>
      <w:r w:rsidR="00E243C4" w:rsidRPr="005135DD">
        <w:rPr>
          <w:sz w:val="24"/>
        </w:rPr>
        <w:t>říslušné třídy m</w:t>
      </w:r>
      <w:r w:rsidR="00AB3BD1" w:rsidRPr="005135DD">
        <w:rPr>
          <w:sz w:val="24"/>
        </w:rPr>
        <w:t>ateřské školy</w:t>
      </w:r>
      <w:r w:rsidR="005D2088">
        <w:rPr>
          <w:sz w:val="24"/>
        </w:rPr>
        <w:t>, n</w:t>
      </w:r>
      <w:r w:rsidR="009C74CD" w:rsidRPr="005135DD">
        <w:rPr>
          <w:sz w:val="24"/>
        </w:rPr>
        <w:t>ejpozději do třech kalendářních dnů</w:t>
      </w:r>
      <w:r>
        <w:rPr>
          <w:sz w:val="24"/>
        </w:rPr>
        <w:t xml:space="preserve"> o</w:t>
      </w:r>
      <w:r w:rsidR="009C74CD" w:rsidRPr="005135DD">
        <w:rPr>
          <w:sz w:val="24"/>
        </w:rPr>
        <w:t>d</w:t>
      </w:r>
      <w:r>
        <w:rPr>
          <w:sz w:val="24"/>
        </w:rPr>
        <w:t xml:space="preserve"> </w:t>
      </w:r>
      <w:r w:rsidR="005D2088">
        <w:rPr>
          <w:sz w:val="24"/>
        </w:rPr>
        <w:br/>
        <w:t xml:space="preserve">            </w:t>
      </w:r>
      <w:r w:rsidR="009C74CD" w:rsidRPr="005135DD">
        <w:rPr>
          <w:sz w:val="24"/>
        </w:rPr>
        <w:t>počátku</w:t>
      </w:r>
      <w:r w:rsidR="005D2088">
        <w:rPr>
          <w:sz w:val="24"/>
        </w:rPr>
        <w:t xml:space="preserve"> n</w:t>
      </w:r>
      <w:r w:rsidR="009C74CD" w:rsidRPr="005135DD">
        <w:rPr>
          <w:sz w:val="24"/>
        </w:rPr>
        <w:t>epřítomnosti dítěte</w:t>
      </w:r>
      <w:r w:rsidR="00945BB5">
        <w:rPr>
          <w:sz w:val="24"/>
        </w:rPr>
        <w:t>,</w:t>
      </w:r>
    </w:p>
    <w:p w:rsidR="00945BB5" w:rsidRPr="00945BB5" w:rsidRDefault="00945BB5" w:rsidP="00E243C4">
      <w:pPr>
        <w:overflowPunct w:val="0"/>
        <w:autoSpaceDE w:val="0"/>
        <w:autoSpaceDN w:val="0"/>
        <w:adjustRightInd w:val="0"/>
        <w:jc w:val="both"/>
        <w:textAlignment w:val="baseline"/>
        <w:rPr>
          <w:sz w:val="24"/>
          <w:szCs w:val="24"/>
        </w:rPr>
      </w:pPr>
      <w:r>
        <w:t xml:space="preserve">         </w:t>
      </w:r>
      <w:r w:rsidRPr="00945BB5">
        <w:t>●</w:t>
      </w:r>
      <w:r>
        <w:t xml:space="preserve"> </w:t>
      </w:r>
      <w:r w:rsidRPr="00945BB5">
        <w:rPr>
          <w:sz w:val="24"/>
          <w:szCs w:val="24"/>
        </w:rPr>
        <w:t xml:space="preserve">dohlédnout, aby děti do mateřské školy nenosily elektronická zařízení, hračky </w:t>
      </w:r>
      <w:r>
        <w:rPr>
          <w:sz w:val="24"/>
          <w:szCs w:val="24"/>
        </w:rPr>
        <w:br/>
        <w:t xml:space="preserve">            </w:t>
      </w:r>
      <w:r w:rsidRPr="00945BB5">
        <w:rPr>
          <w:sz w:val="24"/>
          <w:szCs w:val="24"/>
        </w:rPr>
        <w:t xml:space="preserve">a </w:t>
      </w:r>
      <w:r>
        <w:rPr>
          <w:sz w:val="24"/>
          <w:szCs w:val="24"/>
        </w:rPr>
        <w:t>cennosti.</w:t>
      </w:r>
    </w:p>
    <w:p w:rsidR="00AB3BD1" w:rsidRPr="000D1C5E" w:rsidRDefault="00AB3BD1" w:rsidP="001C335E">
      <w:pPr>
        <w:overflowPunct w:val="0"/>
        <w:autoSpaceDE w:val="0"/>
        <w:autoSpaceDN w:val="0"/>
        <w:adjustRightInd w:val="0"/>
        <w:jc w:val="both"/>
        <w:textAlignment w:val="baseline"/>
        <w:rPr>
          <w:sz w:val="24"/>
        </w:rPr>
      </w:pPr>
    </w:p>
    <w:p w:rsidR="00AB3BD1" w:rsidRDefault="00AB3BD1" w:rsidP="00546611">
      <w:pPr>
        <w:pStyle w:val="Nadpis3"/>
        <w:rPr>
          <w:rFonts w:eastAsia="Times New Roman"/>
          <w:b/>
        </w:rPr>
      </w:pPr>
      <w:bookmarkStart w:id="21" w:name="_Toc113632975"/>
      <w:r w:rsidRPr="001505D1">
        <w:rPr>
          <w:rFonts w:eastAsia="Times New Roman"/>
          <w:b/>
        </w:rPr>
        <w:t>Zákonní zástupci dítěte, které plní povinnost předškolního vzdělávání, jsou povinni</w:t>
      </w:r>
      <w:bookmarkEnd w:id="21"/>
    </w:p>
    <w:p w:rsidR="00945BB5" w:rsidRPr="00945BB5" w:rsidRDefault="00945BB5" w:rsidP="00945BB5">
      <w:pPr>
        <w:rPr>
          <w:lang w:eastAsia="en-US"/>
        </w:rPr>
      </w:pPr>
      <w:r>
        <w:rPr>
          <w:lang w:eastAsia="en-US"/>
        </w:rPr>
        <w:t xml:space="preserve">       </w:t>
      </w:r>
    </w:p>
    <w:p w:rsidR="00AB3BD1" w:rsidRDefault="00AB3BD1" w:rsidP="005318EC">
      <w:pPr>
        <w:pStyle w:val="Odstavecseseznamem"/>
        <w:numPr>
          <w:ilvl w:val="0"/>
          <w:numId w:val="14"/>
        </w:numPr>
        <w:overflowPunct w:val="0"/>
        <w:autoSpaceDE w:val="0"/>
        <w:autoSpaceDN w:val="0"/>
        <w:adjustRightInd w:val="0"/>
        <w:jc w:val="both"/>
        <w:textAlignment w:val="baseline"/>
        <w:rPr>
          <w:sz w:val="24"/>
        </w:rPr>
      </w:pPr>
      <w:r w:rsidRPr="00871037">
        <w:rPr>
          <w:sz w:val="24"/>
        </w:rPr>
        <w:t xml:space="preserve">zajistit, aby dítě plnilo povinnost předškolního vzdělávání v režimu pravidelné denní docházky v pracovních dnech v rozsahu 4 nepřetržitých hodin, a to od </w:t>
      </w:r>
      <w:r w:rsidR="00AA634F">
        <w:rPr>
          <w:sz w:val="24"/>
        </w:rPr>
        <w:t xml:space="preserve">8,00 </w:t>
      </w:r>
      <w:r w:rsidR="00F846E2">
        <w:rPr>
          <w:sz w:val="24"/>
        </w:rPr>
        <w:br/>
      </w:r>
      <w:r w:rsidR="00AA634F">
        <w:rPr>
          <w:sz w:val="24"/>
        </w:rPr>
        <w:t xml:space="preserve">do 12,00 </w:t>
      </w:r>
      <w:r w:rsidRPr="00871037">
        <w:rPr>
          <w:sz w:val="24"/>
        </w:rPr>
        <w:t xml:space="preserve">hodin; povinnost předškolního vzdělávání není dána ve dnech školních prázdnin (podzimní, vánoční, </w:t>
      </w:r>
      <w:r w:rsidR="00871037" w:rsidRPr="00871037">
        <w:rPr>
          <w:sz w:val="24"/>
        </w:rPr>
        <w:t xml:space="preserve">pololetní, </w:t>
      </w:r>
      <w:r w:rsidRPr="00871037">
        <w:rPr>
          <w:sz w:val="24"/>
        </w:rPr>
        <w:t>jarní, velikonoční prázdniny, hlavní prázdniny</w:t>
      </w:r>
      <w:r w:rsidR="005D57D4">
        <w:rPr>
          <w:sz w:val="24"/>
        </w:rPr>
        <w:t>, ředitelská volna</w:t>
      </w:r>
      <w:r w:rsidRPr="00871037">
        <w:rPr>
          <w:sz w:val="24"/>
        </w:rPr>
        <w:t xml:space="preserve">), </w:t>
      </w:r>
      <w:r w:rsidR="00871037" w:rsidRPr="00871037">
        <w:rPr>
          <w:sz w:val="24"/>
        </w:rPr>
        <w:t>m</w:t>
      </w:r>
      <w:r w:rsidRPr="00871037">
        <w:rPr>
          <w:sz w:val="24"/>
        </w:rPr>
        <w:t xml:space="preserve">ateřská škola informuje zákonné zástupce dětí </w:t>
      </w:r>
      <w:r w:rsidR="005D57D4">
        <w:rPr>
          <w:sz w:val="24"/>
        </w:rPr>
        <w:br/>
      </w:r>
      <w:r w:rsidRPr="00871037">
        <w:rPr>
          <w:sz w:val="24"/>
        </w:rPr>
        <w:t>o termínech prázdnin na začátku školního roku a následně v rámci měsíčního plánu činnosti školy,</w:t>
      </w:r>
    </w:p>
    <w:p w:rsidR="00AB3BD1" w:rsidRPr="001C335E" w:rsidRDefault="00AB3BD1" w:rsidP="005318EC">
      <w:pPr>
        <w:pStyle w:val="Odstavecseseznamem"/>
        <w:numPr>
          <w:ilvl w:val="0"/>
          <w:numId w:val="14"/>
        </w:numPr>
        <w:overflowPunct w:val="0"/>
        <w:autoSpaceDE w:val="0"/>
        <w:autoSpaceDN w:val="0"/>
        <w:adjustRightInd w:val="0"/>
        <w:jc w:val="both"/>
        <w:textAlignment w:val="baseline"/>
        <w:rPr>
          <w:sz w:val="24"/>
        </w:rPr>
      </w:pPr>
      <w:r w:rsidRPr="001C335E">
        <w:rPr>
          <w:sz w:val="24"/>
        </w:rPr>
        <w:t xml:space="preserve">v případě individuálně vzdělávaného dítěte zajistit účast dítěte u ověření úrovně osvojování očekávaných výstupů v jednotlivých oblastech; řádný termín ověření úrovně osvojování očekávaných výstupů je stanoven takto: </w:t>
      </w:r>
      <w:r w:rsidR="00FA5ED3">
        <w:rPr>
          <w:sz w:val="24"/>
        </w:rPr>
        <w:t>druhý týden v listopadu</w:t>
      </w:r>
      <w:r w:rsidRPr="001C335E">
        <w:rPr>
          <w:sz w:val="24"/>
        </w:rPr>
        <w:t>, náhradní termín ověření úrovně osvojování očekávaných výstupů je stanoven takto:</w:t>
      </w:r>
      <w:r w:rsidR="00FA5ED3">
        <w:rPr>
          <w:sz w:val="24"/>
        </w:rPr>
        <w:t xml:space="preserve"> </w:t>
      </w:r>
      <w:r w:rsidR="00FA5ED3">
        <w:rPr>
          <w:sz w:val="24"/>
        </w:rPr>
        <w:lastRenderedPageBreak/>
        <w:t xml:space="preserve">první týden v prosinci. </w:t>
      </w:r>
      <w:r w:rsidRPr="001C335E">
        <w:rPr>
          <w:sz w:val="24"/>
        </w:rPr>
        <w:t xml:space="preserve">Konkrétní termín řádného a náhradního termínu ověření úrovně osvojování očekávaných výstupů je zákonnému zástupci dítěte prokazatelně sdělen nejpozději 14 dnů od doručení oznámení o zahájení individuálního vzdělávání dítěte, </w:t>
      </w:r>
      <w:r w:rsidR="00484964">
        <w:rPr>
          <w:sz w:val="24"/>
        </w:rPr>
        <w:br/>
      </w:r>
      <w:r w:rsidRPr="001C335E">
        <w:rPr>
          <w:sz w:val="24"/>
        </w:rPr>
        <w:t>a to písemně nebo v elektronické podobě,</w:t>
      </w:r>
    </w:p>
    <w:p w:rsidR="00AB3BD1" w:rsidRPr="00895C7F" w:rsidRDefault="00AB3BD1" w:rsidP="005318EC">
      <w:pPr>
        <w:pStyle w:val="Odstavecseseznamem"/>
        <w:numPr>
          <w:ilvl w:val="0"/>
          <w:numId w:val="14"/>
        </w:numPr>
        <w:overflowPunct w:val="0"/>
        <w:autoSpaceDE w:val="0"/>
        <w:autoSpaceDN w:val="0"/>
        <w:adjustRightInd w:val="0"/>
        <w:jc w:val="both"/>
        <w:textAlignment w:val="baseline"/>
        <w:rPr>
          <w:sz w:val="24"/>
        </w:rPr>
      </w:pPr>
      <w:r w:rsidRPr="00895C7F">
        <w:rPr>
          <w:sz w:val="24"/>
        </w:rPr>
        <w:t>v případě vzdělávání dítěte v režimu pravidelné denní docházky zajistit, aby dítě řádně docházelo do školy, tj. aby</w:t>
      </w:r>
      <w:r w:rsidR="00A5376F">
        <w:rPr>
          <w:sz w:val="24"/>
        </w:rPr>
        <w:t xml:space="preserve"> </w:t>
      </w:r>
      <w:r w:rsidRPr="00895C7F">
        <w:rPr>
          <w:sz w:val="24"/>
        </w:rPr>
        <w:t xml:space="preserve">dítě docházelo do školy vhodně a čistě oblečeno </w:t>
      </w:r>
      <w:r w:rsidR="00895C7F">
        <w:rPr>
          <w:sz w:val="24"/>
        </w:rPr>
        <w:br/>
      </w:r>
      <w:r w:rsidRPr="00895C7F">
        <w:rPr>
          <w:sz w:val="24"/>
        </w:rPr>
        <w:t>a upraveno,</w:t>
      </w:r>
      <w:r w:rsidR="00A5376F">
        <w:rPr>
          <w:sz w:val="24"/>
        </w:rPr>
        <w:t xml:space="preserve"> </w:t>
      </w:r>
      <w:r w:rsidRPr="00895C7F">
        <w:rPr>
          <w:sz w:val="24"/>
        </w:rPr>
        <w:t>dítě předávali učiteli mateřské školy řádně, v určené nebo dohodnuté době,</w:t>
      </w:r>
      <w:r w:rsidR="00A5376F">
        <w:rPr>
          <w:sz w:val="24"/>
        </w:rPr>
        <w:t xml:space="preserve"> </w:t>
      </w:r>
      <w:r w:rsidRPr="00895C7F">
        <w:rPr>
          <w:sz w:val="24"/>
        </w:rPr>
        <w:t>předávali učiteli mateřské školy dítě ve zdravotním stavu, ve kterém neohrožuje zdraví vlastní, ani zdraví ostatních dětí,</w:t>
      </w:r>
      <w:r w:rsidR="00A5376F">
        <w:rPr>
          <w:sz w:val="24"/>
        </w:rPr>
        <w:t xml:space="preserve"> </w:t>
      </w:r>
      <w:r w:rsidRPr="00895C7F">
        <w:rPr>
          <w:sz w:val="24"/>
        </w:rPr>
        <w:t>dítě přebírali od učitele mateřské školy řádně, v určené nebo dohodnuté době,</w:t>
      </w:r>
    </w:p>
    <w:p w:rsidR="00AB3BD1" w:rsidRPr="00895C7F" w:rsidRDefault="00AB3BD1" w:rsidP="005318EC">
      <w:pPr>
        <w:pStyle w:val="Odstavecseseznamem"/>
        <w:numPr>
          <w:ilvl w:val="0"/>
          <w:numId w:val="14"/>
        </w:numPr>
        <w:overflowPunct w:val="0"/>
        <w:autoSpaceDE w:val="0"/>
        <w:autoSpaceDN w:val="0"/>
        <w:adjustRightInd w:val="0"/>
        <w:jc w:val="both"/>
        <w:textAlignment w:val="baseline"/>
        <w:rPr>
          <w:sz w:val="24"/>
        </w:rPr>
      </w:pPr>
      <w:r w:rsidRPr="00895C7F">
        <w:rPr>
          <w:sz w:val="24"/>
        </w:rPr>
        <w:t xml:space="preserve">na vyzvání </w:t>
      </w:r>
      <w:r w:rsidR="00895C7F">
        <w:rPr>
          <w:sz w:val="24"/>
        </w:rPr>
        <w:t>zástupkyně ředitelky</w:t>
      </w:r>
      <w:r w:rsidRPr="00895C7F">
        <w:rPr>
          <w:sz w:val="24"/>
        </w:rPr>
        <w:t xml:space="preserve"> se osobně zúčastnit projednání závažných otázek týkajících se vzdělávání dítěte,</w:t>
      </w:r>
    </w:p>
    <w:p w:rsidR="00AB3BD1" w:rsidRPr="00895C7F" w:rsidRDefault="00AB3BD1" w:rsidP="005318EC">
      <w:pPr>
        <w:pStyle w:val="Odstavecseseznamem"/>
        <w:numPr>
          <w:ilvl w:val="0"/>
          <w:numId w:val="14"/>
        </w:numPr>
        <w:overflowPunct w:val="0"/>
        <w:autoSpaceDE w:val="0"/>
        <w:autoSpaceDN w:val="0"/>
        <w:adjustRightInd w:val="0"/>
        <w:jc w:val="both"/>
        <w:textAlignment w:val="baseline"/>
        <w:rPr>
          <w:sz w:val="24"/>
        </w:rPr>
      </w:pPr>
      <w:r w:rsidRPr="00895C7F">
        <w:rPr>
          <w:sz w:val="24"/>
        </w:rPr>
        <w:t>informovat školu o změně zdravotní způsobilosti, zdravotních obtížích dítěte nebo jiných závažných skutečnostech, které by mohly mít vliv na průběh vzdělávání,</w:t>
      </w:r>
    </w:p>
    <w:p w:rsidR="00AB3BD1" w:rsidRDefault="00AB3BD1" w:rsidP="005318EC">
      <w:pPr>
        <w:pStyle w:val="Odstavecseseznamem"/>
        <w:numPr>
          <w:ilvl w:val="0"/>
          <w:numId w:val="14"/>
        </w:numPr>
        <w:overflowPunct w:val="0"/>
        <w:autoSpaceDE w:val="0"/>
        <w:autoSpaceDN w:val="0"/>
        <w:adjustRightInd w:val="0"/>
        <w:jc w:val="both"/>
        <w:textAlignment w:val="baseline"/>
        <w:rPr>
          <w:sz w:val="24"/>
        </w:rPr>
      </w:pPr>
      <w:r w:rsidRPr="00AA2F84">
        <w:rPr>
          <w:sz w:val="24"/>
        </w:rPr>
        <w:t xml:space="preserve">v případně nepřítomnosti dítěte ve vzdělávání </w:t>
      </w:r>
    </w:p>
    <w:p w:rsidR="000F3535" w:rsidRDefault="00DF00A7" w:rsidP="00DF00A7">
      <w:pPr>
        <w:spacing w:line="240" w:lineRule="atLeast"/>
        <w:ind w:left="720"/>
        <w:jc w:val="both"/>
        <w:rPr>
          <w:sz w:val="24"/>
        </w:rPr>
      </w:pPr>
      <w:r>
        <w:rPr>
          <w:sz w:val="24"/>
        </w:rPr>
        <w:t xml:space="preserve">a) </w:t>
      </w:r>
      <w:r w:rsidR="00AB3BD1" w:rsidRPr="00DF00A7">
        <w:rPr>
          <w:sz w:val="24"/>
        </w:rPr>
        <w:t>oz</w:t>
      </w:r>
      <w:r w:rsidR="00A5376F">
        <w:rPr>
          <w:sz w:val="24"/>
        </w:rPr>
        <w:t>námit nepřítomnost</w:t>
      </w:r>
      <w:r w:rsidR="00AB3BD1" w:rsidRPr="00DF00A7">
        <w:rPr>
          <w:sz w:val="24"/>
        </w:rPr>
        <w:t xml:space="preserve"> dítěte ve vzdělávání </w:t>
      </w:r>
      <w:r w:rsidR="00AB3BD1" w:rsidRPr="00DF00A7">
        <w:rPr>
          <w:iCs/>
          <w:sz w:val="24"/>
        </w:rPr>
        <w:t>první</w:t>
      </w:r>
      <w:r w:rsidR="00A5376F">
        <w:rPr>
          <w:iCs/>
          <w:sz w:val="24"/>
        </w:rPr>
        <w:t xml:space="preserve"> </w:t>
      </w:r>
      <w:r w:rsidR="00AB3BD1" w:rsidRPr="00DF00A7">
        <w:rPr>
          <w:sz w:val="24"/>
        </w:rPr>
        <w:t>den nepřítomnosti dítěte, a to telefonicky učiteli ma</w:t>
      </w:r>
      <w:r w:rsidR="000F3535" w:rsidRPr="00DF00A7">
        <w:rPr>
          <w:sz w:val="24"/>
        </w:rPr>
        <w:t>teřské školy na telefonní číslo 739 617 405.</w:t>
      </w:r>
      <w:r w:rsidR="00AB3BD1" w:rsidRPr="00DF00A7">
        <w:rPr>
          <w:sz w:val="24"/>
        </w:rPr>
        <w:t xml:space="preserve"> Následně učitel</w:t>
      </w:r>
      <w:r w:rsidR="000F3535" w:rsidRPr="00DF00A7">
        <w:rPr>
          <w:sz w:val="24"/>
        </w:rPr>
        <w:t>ka</w:t>
      </w:r>
      <w:r w:rsidR="00AB3BD1" w:rsidRPr="00DF00A7">
        <w:rPr>
          <w:sz w:val="24"/>
        </w:rPr>
        <w:t xml:space="preserve"> mateřské školy zaznamená oznámení nepřítomnosti dítěte do listu uvolňování ze vzdělávání a omlouvání nepřítomnosti dítěte, který je</w:t>
      </w:r>
      <w:r w:rsidR="000F3535" w:rsidRPr="00DF00A7">
        <w:rPr>
          <w:sz w:val="24"/>
        </w:rPr>
        <w:t xml:space="preserve"> součástí osobní složky dítěte,</w:t>
      </w:r>
    </w:p>
    <w:p w:rsidR="00AB3BD1" w:rsidRDefault="00F3251A" w:rsidP="00F3251A">
      <w:pPr>
        <w:spacing w:line="240" w:lineRule="atLeast"/>
        <w:jc w:val="both"/>
        <w:rPr>
          <w:sz w:val="24"/>
        </w:rPr>
      </w:pPr>
      <w:r>
        <w:rPr>
          <w:sz w:val="24"/>
        </w:rPr>
        <w:t xml:space="preserve">      </w:t>
      </w:r>
      <w:r w:rsidRPr="00F3251A">
        <w:t>●</w:t>
      </w:r>
      <w:r>
        <w:t xml:space="preserve">    </w:t>
      </w:r>
      <w:r w:rsidR="00AB3BD1" w:rsidRPr="000D1C5E">
        <w:rPr>
          <w:sz w:val="24"/>
        </w:rPr>
        <w:t xml:space="preserve">omluvit nepřítomnost dítěte ve vzdělávání první den po ukončení nepřítomnosti dítěte </w:t>
      </w:r>
      <w:r>
        <w:rPr>
          <w:sz w:val="24"/>
        </w:rPr>
        <w:br/>
        <w:t xml:space="preserve">            </w:t>
      </w:r>
      <w:r w:rsidR="00AB3BD1" w:rsidRPr="000D1C5E">
        <w:rPr>
          <w:sz w:val="24"/>
        </w:rPr>
        <w:t xml:space="preserve">ve vzdělávání, a to zápisem do omluvného listu dítěte, který je součástí osobní složky </w:t>
      </w:r>
      <w:r>
        <w:rPr>
          <w:sz w:val="24"/>
        </w:rPr>
        <w:br/>
        <w:t xml:space="preserve">            </w:t>
      </w:r>
      <w:r w:rsidR="00AB3BD1" w:rsidRPr="000D1C5E">
        <w:rPr>
          <w:sz w:val="24"/>
        </w:rPr>
        <w:t>dítěte</w:t>
      </w:r>
      <w:r w:rsidR="00AB3BD1" w:rsidRPr="00A24BB2">
        <w:rPr>
          <w:sz w:val="24"/>
        </w:rPr>
        <w:t>;</w:t>
      </w:r>
      <w:r w:rsidR="00AB3BD1" w:rsidRPr="000D1C5E">
        <w:rPr>
          <w:sz w:val="24"/>
        </w:rPr>
        <w:t xml:space="preserve"> v zápisu do listu uvolňování ze vzdělávání a omlouvání nepřítomnosti dítěte </w:t>
      </w:r>
      <w:r>
        <w:rPr>
          <w:sz w:val="24"/>
        </w:rPr>
        <w:br/>
        <w:t xml:space="preserve">            </w:t>
      </w:r>
      <w:r w:rsidR="00AB3BD1" w:rsidRPr="000D1C5E">
        <w:rPr>
          <w:sz w:val="24"/>
        </w:rPr>
        <w:t>zákonný zástupce uvede začátek, konec a důvod nepřítomnosti dítěte ve vzdělávání</w:t>
      </w:r>
      <w:r w:rsidR="00AB3BD1" w:rsidRPr="00A24BB2">
        <w:rPr>
          <w:sz w:val="24"/>
        </w:rPr>
        <w:t>;</w:t>
      </w:r>
      <w:r w:rsidR="00E243C4">
        <w:rPr>
          <w:sz w:val="24"/>
        </w:rPr>
        <w:t xml:space="preserve"> </w:t>
      </w:r>
      <w:r>
        <w:rPr>
          <w:sz w:val="24"/>
        </w:rPr>
        <w:br/>
        <w:t xml:space="preserve">            </w:t>
      </w:r>
      <w:r w:rsidR="000F3535">
        <w:rPr>
          <w:sz w:val="24"/>
        </w:rPr>
        <w:t xml:space="preserve">zástupkyně ředitelky </w:t>
      </w:r>
      <w:r w:rsidR="00AB3BD1" w:rsidRPr="000D1C5E">
        <w:rPr>
          <w:sz w:val="24"/>
        </w:rPr>
        <w:t>je oprávněn</w:t>
      </w:r>
      <w:r w:rsidR="000F3535">
        <w:rPr>
          <w:sz w:val="24"/>
        </w:rPr>
        <w:t>a</w:t>
      </w:r>
      <w:r w:rsidR="00AB3BD1" w:rsidRPr="000D1C5E">
        <w:rPr>
          <w:sz w:val="24"/>
        </w:rPr>
        <w:t xml:space="preserve"> požadovat doložení důvodů nepřítomnosti dítěte;</w:t>
      </w:r>
      <w:r>
        <w:rPr>
          <w:sz w:val="24"/>
        </w:rPr>
        <w:br/>
        <w:t xml:space="preserve">           </w:t>
      </w:r>
      <w:r w:rsidR="00AB3BD1" w:rsidRPr="000D1C5E">
        <w:rPr>
          <w:sz w:val="24"/>
        </w:rPr>
        <w:t xml:space="preserve"> zákonný zástupce je povinen doložit důvody nepřítomnosti dítěte nejpozději do 3 dnů </w:t>
      </w:r>
      <w:r>
        <w:rPr>
          <w:sz w:val="24"/>
        </w:rPr>
        <w:br/>
        <w:t xml:space="preserve">            </w:t>
      </w:r>
      <w:r w:rsidR="00AB3BD1" w:rsidRPr="000D1C5E">
        <w:rPr>
          <w:sz w:val="24"/>
        </w:rPr>
        <w:t>ode dne doručení výzvy k doložení důvodů nepřítomnosti dítěte ve vzdělávání,</w:t>
      </w:r>
    </w:p>
    <w:p w:rsidR="006226F2" w:rsidRPr="00E243C4" w:rsidRDefault="00862546" w:rsidP="005318EC">
      <w:pPr>
        <w:pStyle w:val="Odstavecseseznamem"/>
        <w:numPr>
          <w:ilvl w:val="0"/>
          <w:numId w:val="15"/>
        </w:numPr>
        <w:overflowPunct w:val="0"/>
        <w:autoSpaceDE w:val="0"/>
        <w:autoSpaceDN w:val="0"/>
        <w:adjustRightInd w:val="0"/>
        <w:spacing w:line="240" w:lineRule="atLeast"/>
        <w:jc w:val="both"/>
        <w:textAlignment w:val="baseline"/>
        <w:rPr>
          <w:sz w:val="24"/>
        </w:rPr>
      </w:pPr>
      <w:r>
        <w:rPr>
          <w:sz w:val="24"/>
        </w:rPr>
        <w:t xml:space="preserve">v </w:t>
      </w:r>
      <w:r w:rsidR="00E243C4" w:rsidRPr="00E243C4">
        <w:rPr>
          <w:sz w:val="24"/>
        </w:rPr>
        <w:t xml:space="preserve">případě </w:t>
      </w:r>
      <w:r w:rsidR="006226F2" w:rsidRPr="00E243C4">
        <w:rPr>
          <w:sz w:val="24"/>
        </w:rPr>
        <w:t xml:space="preserve">předem známé nepřítomnosti dítěte ve vzdělávání požádat zástupkyni </w:t>
      </w:r>
      <w:r>
        <w:rPr>
          <w:sz w:val="24"/>
        </w:rPr>
        <w:br/>
      </w:r>
      <w:r w:rsidR="006226F2" w:rsidRPr="00E243C4">
        <w:rPr>
          <w:sz w:val="24"/>
        </w:rPr>
        <w:t xml:space="preserve">ředitelky o uvolnění dítěte ze vzdělávání nejméně s předstihem tří dnů před </w:t>
      </w:r>
      <w:r>
        <w:rPr>
          <w:sz w:val="24"/>
        </w:rPr>
        <w:br/>
      </w:r>
      <w:r w:rsidR="006226F2" w:rsidRPr="00E243C4">
        <w:rPr>
          <w:sz w:val="24"/>
        </w:rPr>
        <w:t xml:space="preserve">začátkem nepřítomnosti dítěte ve vzdělávání, a to zápisem do listu uvolňování ze </w:t>
      </w:r>
      <w:r>
        <w:rPr>
          <w:sz w:val="24"/>
        </w:rPr>
        <w:br/>
      </w:r>
      <w:r w:rsidR="006226F2" w:rsidRPr="00E243C4">
        <w:rPr>
          <w:sz w:val="24"/>
        </w:rPr>
        <w:t>vzdělávání</w:t>
      </w:r>
      <w:r>
        <w:rPr>
          <w:sz w:val="24"/>
        </w:rPr>
        <w:t xml:space="preserve"> </w:t>
      </w:r>
      <w:r w:rsidR="006226F2" w:rsidRPr="00E243C4">
        <w:rPr>
          <w:sz w:val="24"/>
        </w:rPr>
        <w:t xml:space="preserve">a omlouvání nepřítomnosti dítěte s uvedením důvodu uvolnění dítěte; </w:t>
      </w:r>
      <w:r>
        <w:rPr>
          <w:sz w:val="24"/>
        </w:rPr>
        <w:t xml:space="preserve">    </w:t>
      </w:r>
      <w:r w:rsidR="0005359B" w:rsidRPr="00E243C4">
        <w:rPr>
          <w:sz w:val="24"/>
        </w:rPr>
        <w:t xml:space="preserve">zástupkyně ředitelky </w:t>
      </w:r>
      <w:r w:rsidR="006226F2" w:rsidRPr="00E243C4">
        <w:rPr>
          <w:sz w:val="24"/>
        </w:rPr>
        <w:t xml:space="preserve">rozhodne o uvolnění dítěte do dvou dnů od doručení žádosti </w:t>
      </w:r>
      <w:r>
        <w:rPr>
          <w:sz w:val="24"/>
        </w:rPr>
        <w:br/>
      </w:r>
      <w:r w:rsidR="006226F2" w:rsidRPr="00E243C4">
        <w:rPr>
          <w:sz w:val="24"/>
        </w:rPr>
        <w:t xml:space="preserve">o uvolnění dítěte; informace o povolení uvolnění dítěte předá zákonnému zástupci </w:t>
      </w:r>
      <w:r>
        <w:rPr>
          <w:sz w:val="24"/>
        </w:rPr>
        <w:br/>
      </w:r>
      <w:r w:rsidR="006226F2" w:rsidRPr="00E243C4">
        <w:rPr>
          <w:sz w:val="24"/>
        </w:rPr>
        <w:t>dítěte učitel</w:t>
      </w:r>
      <w:r w:rsidR="0005359B" w:rsidRPr="00E243C4">
        <w:rPr>
          <w:sz w:val="24"/>
        </w:rPr>
        <w:t>ka</w:t>
      </w:r>
      <w:r w:rsidR="006226F2" w:rsidRPr="00E243C4">
        <w:rPr>
          <w:sz w:val="24"/>
        </w:rPr>
        <w:t xml:space="preserve"> mateřské školy;</w:t>
      </w:r>
    </w:p>
    <w:p w:rsidR="00AB3BD1" w:rsidRPr="0005359B" w:rsidRDefault="0005359B" w:rsidP="005318EC">
      <w:pPr>
        <w:pStyle w:val="Odstavecseseznamem"/>
        <w:numPr>
          <w:ilvl w:val="0"/>
          <w:numId w:val="15"/>
        </w:numPr>
        <w:overflowPunct w:val="0"/>
        <w:autoSpaceDE w:val="0"/>
        <w:autoSpaceDN w:val="0"/>
        <w:adjustRightInd w:val="0"/>
        <w:spacing w:line="240" w:lineRule="atLeast"/>
        <w:jc w:val="both"/>
        <w:textAlignment w:val="baseline"/>
        <w:rPr>
          <w:sz w:val="24"/>
        </w:rPr>
      </w:pPr>
      <w:r w:rsidRPr="0005359B">
        <w:rPr>
          <w:sz w:val="24"/>
        </w:rPr>
        <w:t xml:space="preserve">oznamovat škole </w:t>
      </w:r>
      <w:r w:rsidR="00AB3BD1" w:rsidRPr="0005359B">
        <w:rPr>
          <w:sz w:val="24"/>
        </w:rPr>
        <w:t>údaje vedené ve školní matrice a další údaje, které jsou podstatné pro průběh vzdělávání nebo bezpečnost dítěte, a změny v těchto údajích,</w:t>
      </w:r>
    </w:p>
    <w:p w:rsidR="00546611" w:rsidRDefault="00AB3BD1" w:rsidP="005318EC">
      <w:pPr>
        <w:pStyle w:val="Odstavecseseznamem"/>
        <w:numPr>
          <w:ilvl w:val="0"/>
          <w:numId w:val="15"/>
        </w:numPr>
        <w:overflowPunct w:val="0"/>
        <w:autoSpaceDE w:val="0"/>
        <w:autoSpaceDN w:val="0"/>
        <w:adjustRightInd w:val="0"/>
        <w:spacing w:line="240" w:lineRule="atLeast"/>
        <w:jc w:val="both"/>
        <w:textAlignment w:val="baseline"/>
        <w:rPr>
          <w:sz w:val="24"/>
        </w:rPr>
      </w:pPr>
      <w:r w:rsidRPr="0005359B">
        <w:rPr>
          <w:sz w:val="24"/>
        </w:rPr>
        <w:t>řádně zajišťovat stravování dítěte v případě, kdy zákonný zástupce zajišťu</w:t>
      </w:r>
      <w:r w:rsidR="005D57D4">
        <w:rPr>
          <w:sz w:val="24"/>
        </w:rPr>
        <w:t>je stravování dítěte samostatně,</w:t>
      </w:r>
    </w:p>
    <w:p w:rsidR="005D57D4" w:rsidRPr="009218CB" w:rsidRDefault="005D57D4" w:rsidP="005318EC">
      <w:pPr>
        <w:pStyle w:val="Odstavecseseznamem"/>
        <w:numPr>
          <w:ilvl w:val="0"/>
          <w:numId w:val="15"/>
        </w:numPr>
        <w:overflowPunct w:val="0"/>
        <w:autoSpaceDE w:val="0"/>
        <w:autoSpaceDN w:val="0"/>
        <w:adjustRightInd w:val="0"/>
        <w:jc w:val="both"/>
        <w:textAlignment w:val="baseline"/>
        <w:rPr>
          <w:sz w:val="24"/>
        </w:rPr>
      </w:pPr>
      <w:r w:rsidRPr="009218CB">
        <w:rPr>
          <w:sz w:val="24"/>
          <w:szCs w:val="24"/>
        </w:rPr>
        <w:t xml:space="preserve">dohlédnout, aby děti do mateřské školy nenosily elektronická zařízení, hračky </w:t>
      </w:r>
      <w:r w:rsidR="009218CB">
        <w:rPr>
          <w:sz w:val="24"/>
          <w:szCs w:val="24"/>
        </w:rPr>
        <w:br/>
      </w:r>
      <w:r w:rsidRPr="009218CB">
        <w:rPr>
          <w:sz w:val="24"/>
          <w:szCs w:val="24"/>
        </w:rPr>
        <w:t>a cennosti.</w:t>
      </w:r>
    </w:p>
    <w:p w:rsidR="00240487" w:rsidRDefault="00240487" w:rsidP="00240487">
      <w:pPr>
        <w:pStyle w:val="Odstavecseseznamem"/>
        <w:overflowPunct w:val="0"/>
        <w:autoSpaceDE w:val="0"/>
        <w:autoSpaceDN w:val="0"/>
        <w:adjustRightInd w:val="0"/>
        <w:spacing w:line="240" w:lineRule="atLeast"/>
        <w:jc w:val="both"/>
        <w:textAlignment w:val="baseline"/>
        <w:rPr>
          <w:sz w:val="24"/>
        </w:rPr>
      </w:pPr>
    </w:p>
    <w:p w:rsidR="00E3762E" w:rsidRPr="00546611" w:rsidRDefault="00E4775F" w:rsidP="00240487">
      <w:pPr>
        <w:pStyle w:val="Nadpis1"/>
        <w:spacing w:before="0" w:after="240"/>
        <w:rPr>
          <w:szCs w:val="20"/>
        </w:rPr>
      </w:pPr>
      <w:bookmarkStart w:id="22" w:name="_Toc113632976"/>
      <w:r w:rsidRPr="00546611">
        <w:t>P</w:t>
      </w:r>
      <w:r w:rsidR="00C4063D" w:rsidRPr="00546611">
        <w:t>odrobnosti o pravidlech vzájemných vztahů dětí, zákonných zástupců dětí, pověřených osob se zaměstnanci ve škole</w:t>
      </w:r>
      <w:bookmarkEnd w:id="22"/>
    </w:p>
    <w:p w:rsidR="003647EA" w:rsidRPr="00DE6114" w:rsidRDefault="009218CB" w:rsidP="005318EC">
      <w:pPr>
        <w:pStyle w:val="Odstavecseseznamem"/>
        <w:numPr>
          <w:ilvl w:val="0"/>
          <w:numId w:val="33"/>
        </w:numPr>
        <w:rPr>
          <w:sz w:val="24"/>
          <w:szCs w:val="24"/>
        </w:rPr>
      </w:pPr>
      <w:r>
        <w:rPr>
          <w:sz w:val="24"/>
          <w:szCs w:val="24"/>
        </w:rPr>
        <w:t xml:space="preserve"> </w:t>
      </w:r>
      <w:r w:rsidR="00C4063D" w:rsidRPr="00DE6114">
        <w:rPr>
          <w:sz w:val="24"/>
          <w:szCs w:val="24"/>
        </w:rPr>
        <w:t>Zaměstnanci školy, zákonní zástupci dětí a jiné pověřené osoby se k sobě navzájem chovají podle zásad slušnosti a dobrých mravů</w:t>
      </w:r>
      <w:r w:rsidR="003647EA" w:rsidRPr="00DE6114">
        <w:rPr>
          <w:sz w:val="24"/>
          <w:szCs w:val="24"/>
        </w:rPr>
        <w:t xml:space="preserve">. </w:t>
      </w:r>
    </w:p>
    <w:p w:rsidR="003647EA" w:rsidRDefault="003647EA" w:rsidP="005318EC">
      <w:pPr>
        <w:pStyle w:val="Odstavecseseznamem"/>
        <w:numPr>
          <w:ilvl w:val="0"/>
          <w:numId w:val="33"/>
        </w:numPr>
        <w:rPr>
          <w:sz w:val="24"/>
          <w:szCs w:val="24"/>
        </w:rPr>
      </w:pPr>
      <w:r w:rsidRPr="00DE6114">
        <w:rPr>
          <w:sz w:val="24"/>
          <w:szCs w:val="24"/>
        </w:rPr>
        <w:t>Děti jsou zaměstnanci školy a zákonnými zástupci dětí vedeny k tomu, aby se k sobě navzájem a ke všem dospělým osobám v mateřské škole chovaly slušně.</w:t>
      </w:r>
    </w:p>
    <w:p w:rsidR="00240487" w:rsidRPr="00240487" w:rsidRDefault="003647EA" w:rsidP="005318EC">
      <w:pPr>
        <w:pStyle w:val="Odstavecseseznamem"/>
        <w:numPr>
          <w:ilvl w:val="0"/>
          <w:numId w:val="33"/>
        </w:numPr>
        <w:spacing w:after="240"/>
      </w:pPr>
      <w:r w:rsidRPr="00240487">
        <w:rPr>
          <w:sz w:val="24"/>
          <w:szCs w:val="24"/>
        </w:rPr>
        <w:t xml:space="preserve">Pedagogičtí pracovníci poskytují zákonnému zástupci dítěte informace spojené </w:t>
      </w:r>
      <w:r w:rsidRPr="00240487">
        <w:rPr>
          <w:sz w:val="24"/>
          <w:szCs w:val="24"/>
        </w:rPr>
        <w:br/>
        <w:t xml:space="preserve">s výchovou a vzděláváním, a to během osobních konzultací po vzájemné domluvě </w:t>
      </w:r>
      <w:r w:rsidRPr="00240487">
        <w:rPr>
          <w:sz w:val="24"/>
          <w:szCs w:val="24"/>
        </w:rPr>
        <w:br/>
        <w:t>s učitelkami a v době rodičovských schůzek.</w:t>
      </w:r>
    </w:p>
    <w:p w:rsidR="00680CCA" w:rsidRDefault="00C4063D" w:rsidP="00240487">
      <w:pPr>
        <w:pStyle w:val="Nadpis1"/>
        <w:spacing w:before="0" w:after="240"/>
      </w:pPr>
      <w:bookmarkStart w:id="23" w:name="_Toc113632977"/>
      <w:r w:rsidRPr="00240487">
        <w:rPr>
          <w:rFonts w:eastAsia="Times New Roman"/>
        </w:rPr>
        <w:lastRenderedPageBreak/>
        <w:t>Důsledky porušování povinností zákonných zástupců dětí</w:t>
      </w:r>
      <w:bookmarkEnd w:id="23"/>
    </w:p>
    <w:p w:rsidR="00C4063D" w:rsidRDefault="00680CCA" w:rsidP="005318EC">
      <w:pPr>
        <w:pStyle w:val="Odstavecseseznamem"/>
        <w:numPr>
          <w:ilvl w:val="0"/>
          <w:numId w:val="34"/>
        </w:numPr>
        <w:jc w:val="both"/>
        <w:rPr>
          <w:sz w:val="24"/>
          <w:szCs w:val="24"/>
        </w:rPr>
      </w:pPr>
      <w:r w:rsidRPr="00680CCA">
        <w:rPr>
          <w:sz w:val="24"/>
          <w:szCs w:val="24"/>
        </w:rPr>
        <w:t>V případě dítěte</w:t>
      </w:r>
      <w:r w:rsidR="00C4063D" w:rsidRPr="00680CCA">
        <w:rPr>
          <w:sz w:val="24"/>
          <w:szCs w:val="24"/>
        </w:rPr>
        <w:t>, které neplní povinnost předškolního vzdělávání, může ředitel</w:t>
      </w:r>
      <w:r w:rsidR="00DE7786" w:rsidRPr="00680CCA">
        <w:rPr>
          <w:sz w:val="24"/>
          <w:szCs w:val="24"/>
        </w:rPr>
        <w:t>ka</w:t>
      </w:r>
      <w:r w:rsidR="00C4063D" w:rsidRPr="00680CCA">
        <w:rPr>
          <w:sz w:val="24"/>
          <w:szCs w:val="24"/>
        </w:rPr>
        <w:t xml:space="preserve"> školy po předchozím upozornění písemně oznámeném zákonnému zástupci dítěte rozhodnout o ukončení vzdělávání dítěte, pokud </w:t>
      </w:r>
    </w:p>
    <w:p w:rsidR="00C4063D" w:rsidRDefault="00C4063D" w:rsidP="005318EC">
      <w:pPr>
        <w:pStyle w:val="Odstavecseseznamem"/>
        <w:numPr>
          <w:ilvl w:val="0"/>
          <w:numId w:val="19"/>
        </w:numPr>
        <w:spacing w:after="200" w:line="276" w:lineRule="auto"/>
        <w:jc w:val="both"/>
        <w:rPr>
          <w:sz w:val="24"/>
          <w:szCs w:val="24"/>
        </w:rPr>
      </w:pPr>
      <w:r w:rsidRPr="00762575">
        <w:rPr>
          <w:sz w:val="24"/>
          <w:szCs w:val="24"/>
        </w:rPr>
        <w:t>se dítě nepřetržitě neúčastnilo vzdělávání po dobu delší než dva týdny a nebylo omluveno zákonným zástupcem v souladu se školním řádem,</w:t>
      </w:r>
    </w:p>
    <w:p w:rsidR="00C4063D" w:rsidRDefault="00762575" w:rsidP="005318EC">
      <w:pPr>
        <w:pStyle w:val="Odstavecseseznamem"/>
        <w:numPr>
          <w:ilvl w:val="0"/>
          <w:numId w:val="19"/>
        </w:numPr>
        <w:spacing w:after="200" w:line="276" w:lineRule="auto"/>
        <w:jc w:val="both"/>
        <w:rPr>
          <w:sz w:val="24"/>
          <w:szCs w:val="24"/>
        </w:rPr>
      </w:pPr>
      <w:r w:rsidRPr="00762575">
        <w:rPr>
          <w:sz w:val="24"/>
          <w:szCs w:val="24"/>
        </w:rPr>
        <w:t xml:space="preserve">zákonný </w:t>
      </w:r>
      <w:r w:rsidR="00C4063D" w:rsidRPr="00762575">
        <w:rPr>
          <w:sz w:val="24"/>
          <w:szCs w:val="24"/>
        </w:rPr>
        <w:t>zástupce</w:t>
      </w:r>
      <w:r>
        <w:rPr>
          <w:sz w:val="24"/>
          <w:szCs w:val="24"/>
        </w:rPr>
        <w:t xml:space="preserve"> z</w:t>
      </w:r>
      <w:r w:rsidR="00C4063D" w:rsidRPr="00762575">
        <w:rPr>
          <w:sz w:val="24"/>
          <w:szCs w:val="24"/>
        </w:rPr>
        <w:t>ávažným způsobem opakovaně narušuje provoz mateřské školy; narušením provozu mateřské školy závažným způsobem je zejména pozdní předávání dítěte, pozdní vyzvedávání dítěte,</w:t>
      </w:r>
    </w:p>
    <w:p w:rsidR="00C4063D" w:rsidRPr="00762575" w:rsidRDefault="00762575" w:rsidP="005318EC">
      <w:pPr>
        <w:pStyle w:val="Odstavecseseznamem"/>
        <w:numPr>
          <w:ilvl w:val="0"/>
          <w:numId w:val="19"/>
        </w:numPr>
        <w:spacing w:after="200" w:line="276" w:lineRule="auto"/>
        <w:jc w:val="both"/>
        <w:rPr>
          <w:sz w:val="24"/>
          <w:szCs w:val="24"/>
        </w:rPr>
      </w:pPr>
      <w:r w:rsidRPr="00762575">
        <w:rPr>
          <w:sz w:val="24"/>
          <w:szCs w:val="24"/>
        </w:rPr>
        <w:t xml:space="preserve">zákonný </w:t>
      </w:r>
      <w:r w:rsidR="00C4063D" w:rsidRPr="00762575">
        <w:rPr>
          <w:sz w:val="24"/>
          <w:szCs w:val="24"/>
        </w:rPr>
        <w:t>zástupce opakovaně neuhradí úplatu za vzdělávání v mateřské škole nebo úplatu za školní stravování ve s</w:t>
      </w:r>
      <w:r w:rsidR="00423691" w:rsidRPr="00762575">
        <w:rPr>
          <w:sz w:val="24"/>
          <w:szCs w:val="24"/>
        </w:rPr>
        <w:t xml:space="preserve">tanoveném termínu a nedohodne se zástupkyní ředitelky </w:t>
      </w:r>
      <w:r w:rsidR="00C4063D" w:rsidRPr="00762575">
        <w:rPr>
          <w:sz w:val="24"/>
          <w:szCs w:val="24"/>
        </w:rPr>
        <w:t>jiný termín úhrady.</w:t>
      </w:r>
    </w:p>
    <w:p w:rsidR="00491B27" w:rsidRDefault="00762575" w:rsidP="005318EC">
      <w:pPr>
        <w:pStyle w:val="Odstavecseseznamem"/>
        <w:numPr>
          <w:ilvl w:val="0"/>
          <w:numId w:val="16"/>
        </w:numPr>
        <w:spacing w:after="200" w:line="276" w:lineRule="auto"/>
        <w:jc w:val="both"/>
        <w:rPr>
          <w:sz w:val="24"/>
          <w:szCs w:val="24"/>
        </w:rPr>
      </w:pPr>
      <w:r w:rsidRPr="00762575">
        <w:rPr>
          <w:sz w:val="24"/>
          <w:szCs w:val="24"/>
        </w:rPr>
        <w:t>V případě, že zákonný zástupce dítěte, které plní povinnost předškolního vzdělávání,</w:t>
      </w:r>
      <w:r w:rsidR="00491B27" w:rsidRPr="00762575">
        <w:rPr>
          <w:sz w:val="24"/>
          <w:szCs w:val="24"/>
        </w:rPr>
        <w:t xml:space="preserve"> zanedbává péči o předškolní vzdělávání dítěte (např. dítě se bez omluvy neúčastní vzdělávání v povinném rozsahu), mateřská škola o daném jednání zákonného zástupce informuje OSPOD.</w:t>
      </w:r>
    </w:p>
    <w:p w:rsidR="00051B62" w:rsidRPr="00150BC8" w:rsidRDefault="00051B62" w:rsidP="005318EC">
      <w:pPr>
        <w:pStyle w:val="Odstavecseseznamem"/>
        <w:numPr>
          <w:ilvl w:val="0"/>
          <w:numId w:val="16"/>
        </w:numPr>
        <w:spacing w:after="200" w:line="276" w:lineRule="auto"/>
        <w:jc w:val="both"/>
        <w:rPr>
          <w:sz w:val="24"/>
          <w:szCs w:val="24"/>
        </w:rPr>
      </w:pPr>
      <w:r>
        <w:rPr>
          <w:sz w:val="24"/>
          <w:szCs w:val="24"/>
        </w:rPr>
        <w:t xml:space="preserve">Pokud </w:t>
      </w:r>
      <w:r w:rsidR="00150BC8">
        <w:rPr>
          <w:sz w:val="24"/>
          <w:szCs w:val="24"/>
        </w:rPr>
        <w:t xml:space="preserve">zákonný zástupce </w:t>
      </w:r>
      <w:r w:rsidR="00150BC8" w:rsidRPr="00051B62">
        <w:rPr>
          <w:sz w:val="24"/>
        </w:rPr>
        <w:t>dítěte nebo jiná pověřená osoba nevyzvedne dítě do stanovené</w:t>
      </w:r>
      <w:r w:rsidR="00A5376F">
        <w:rPr>
          <w:sz w:val="24"/>
        </w:rPr>
        <w:t xml:space="preserve"> </w:t>
      </w:r>
      <w:r w:rsidR="00150BC8" w:rsidRPr="00051B62">
        <w:rPr>
          <w:sz w:val="24"/>
        </w:rPr>
        <w:t>nebo je při předávání dítěte v takovém stavu, ve kterém nemůže zajistit řádný</w:t>
      </w:r>
      <w:r w:rsidR="00150BC8">
        <w:rPr>
          <w:sz w:val="24"/>
        </w:rPr>
        <w:t xml:space="preserve"> dohled nad dítětem, učitelka mateřské školy podnikne postupné následující kroky:</w:t>
      </w:r>
    </w:p>
    <w:p w:rsidR="00C4063D" w:rsidRDefault="00150BC8" w:rsidP="00150BC8">
      <w:pPr>
        <w:pStyle w:val="Odstavecseseznamem"/>
        <w:spacing w:after="200" w:line="276" w:lineRule="auto"/>
        <w:jc w:val="both"/>
        <w:rPr>
          <w:sz w:val="24"/>
        </w:rPr>
      </w:pPr>
      <w:r>
        <w:rPr>
          <w:sz w:val="24"/>
          <w:szCs w:val="24"/>
        </w:rPr>
        <w:t xml:space="preserve">a) kontaktuje </w:t>
      </w:r>
      <w:r w:rsidR="00C4063D" w:rsidRPr="00150BC8">
        <w:rPr>
          <w:sz w:val="24"/>
        </w:rPr>
        <w:t xml:space="preserve">zákonného zástupce (resp. druhého zákonného zástupce) telefonicky, </w:t>
      </w:r>
    </w:p>
    <w:p w:rsidR="00C4063D" w:rsidRDefault="00150BC8" w:rsidP="00150BC8">
      <w:pPr>
        <w:pStyle w:val="Odstavecseseznamem"/>
        <w:spacing w:after="200" w:line="276" w:lineRule="auto"/>
        <w:jc w:val="both"/>
        <w:rPr>
          <w:sz w:val="24"/>
        </w:rPr>
      </w:pPr>
      <w:r>
        <w:rPr>
          <w:sz w:val="24"/>
        </w:rPr>
        <w:t xml:space="preserve">b) telefonicky </w:t>
      </w:r>
      <w:r w:rsidR="00DE7786" w:rsidRPr="00150BC8">
        <w:rPr>
          <w:sz w:val="24"/>
        </w:rPr>
        <w:t>informuje zástupkyni ředitelky</w:t>
      </w:r>
      <w:r w:rsidR="00C4063D" w:rsidRPr="00150BC8">
        <w:rPr>
          <w:sz w:val="24"/>
        </w:rPr>
        <w:t xml:space="preserve">, </w:t>
      </w:r>
    </w:p>
    <w:p w:rsidR="00F011BB" w:rsidRDefault="00150BC8" w:rsidP="00F011BB">
      <w:pPr>
        <w:pStyle w:val="Odstavecseseznamem"/>
        <w:spacing w:after="200" w:line="276" w:lineRule="auto"/>
        <w:jc w:val="both"/>
        <w:rPr>
          <w:sz w:val="24"/>
        </w:rPr>
      </w:pPr>
      <w:r>
        <w:rPr>
          <w:sz w:val="24"/>
        </w:rPr>
        <w:t>c) na pokyn z</w:t>
      </w:r>
      <w:r w:rsidR="00DE7786" w:rsidRPr="00150BC8">
        <w:rPr>
          <w:sz w:val="24"/>
        </w:rPr>
        <w:t xml:space="preserve">ástupkyně ředitelky </w:t>
      </w:r>
      <w:r w:rsidR="00C4063D" w:rsidRPr="00150BC8">
        <w:rPr>
          <w:sz w:val="24"/>
        </w:rPr>
        <w:t xml:space="preserve">kontaktuje </w:t>
      </w:r>
      <w:r w:rsidR="00423691" w:rsidRPr="00150BC8">
        <w:rPr>
          <w:sz w:val="24"/>
        </w:rPr>
        <w:t xml:space="preserve">OSPOD, </w:t>
      </w:r>
      <w:r w:rsidR="00C4063D" w:rsidRPr="00150BC8">
        <w:rPr>
          <w:sz w:val="24"/>
        </w:rPr>
        <w:t xml:space="preserve">případně se obrátí na Policii </w:t>
      </w:r>
      <w:r>
        <w:rPr>
          <w:sz w:val="24"/>
        </w:rPr>
        <w:br/>
      </w:r>
      <w:r w:rsidR="00C4063D" w:rsidRPr="00150BC8">
        <w:rPr>
          <w:sz w:val="24"/>
        </w:rPr>
        <w:t>ČR.</w:t>
      </w:r>
    </w:p>
    <w:p w:rsidR="00C4063D" w:rsidRPr="00F011BB" w:rsidRDefault="00C4063D" w:rsidP="0094630D">
      <w:pPr>
        <w:pStyle w:val="Nadpis1"/>
        <w:spacing w:after="240"/>
        <w:rPr>
          <w:rFonts w:eastAsia="Times New Roman"/>
          <w:szCs w:val="20"/>
        </w:rPr>
      </w:pPr>
      <w:bookmarkStart w:id="24" w:name="_Toc113632978"/>
      <w:r w:rsidRPr="006D4456">
        <w:t>Individuální</w:t>
      </w:r>
      <w:r w:rsidRPr="00F011BB">
        <w:rPr>
          <w:rFonts w:eastAsia="Times New Roman"/>
        </w:rPr>
        <w:t xml:space="preserve"> vzdělávání dítěte</w:t>
      </w:r>
      <w:bookmarkEnd w:id="24"/>
    </w:p>
    <w:p w:rsidR="00C4063D" w:rsidRPr="00336F09" w:rsidRDefault="008923C7" w:rsidP="005318EC">
      <w:pPr>
        <w:pStyle w:val="Odstavecseseznamem"/>
        <w:numPr>
          <w:ilvl w:val="0"/>
          <w:numId w:val="20"/>
        </w:numPr>
        <w:jc w:val="both"/>
        <w:rPr>
          <w:sz w:val="24"/>
          <w:szCs w:val="24"/>
        </w:rPr>
      </w:pPr>
      <w:r w:rsidRPr="00336F09">
        <w:rPr>
          <w:sz w:val="24"/>
          <w:szCs w:val="24"/>
        </w:rPr>
        <w:t xml:space="preserve">Zákonný </w:t>
      </w:r>
      <w:r w:rsidR="00C4063D" w:rsidRPr="00336F09">
        <w:rPr>
          <w:sz w:val="24"/>
          <w:szCs w:val="24"/>
        </w:rPr>
        <w:t xml:space="preserve">zástupce dítěte, pro které je předškolní vzdělávání povinné, může pro dítě </w:t>
      </w:r>
      <w:r w:rsidR="008B6CAA" w:rsidRPr="00336F09">
        <w:rPr>
          <w:sz w:val="24"/>
          <w:szCs w:val="24"/>
        </w:rPr>
        <w:br/>
      </w:r>
      <w:r w:rsidR="00C4063D" w:rsidRPr="00336F09">
        <w:rPr>
          <w:sz w:val="24"/>
          <w:szCs w:val="24"/>
        </w:rPr>
        <w:t xml:space="preserve">v odůvodněných případech zvolit, že bude individuálně vzděláváno. Má-li být dítě individuálně vzděláváno převážnou část školního roku, je zákonný zástupce dítěte povinen toto oznámení učinit nejpozději </w:t>
      </w:r>
      <w:r w:rsidR="008B6CAA" w:rsidRPr="00336F09">
        <w:rPr>
          <w:sz w:val="24"/>
          <w:szCs w:val="24"/>
        </w:rPr>
        <w:t>2</w:t>
      </w:r>
      <w:r w:rsidR="00C4063D" w:rsidRPr="00336F09">
        <w:rPr>
          <w:sz w:val="24"/>
          <w:szCs w:val="24"/>
        </w:rPr>
        <w:t xml:space="preserve"> měsíce před počátkem školního roku. </w:t>
      </w:r>
      <w:r w:rsidR="009C64B0" w:rsidRPr="00336F09">
        <w:rPr>
          <w:sz w:val="24"/>
          <w:szCs w:val="24"/>
        </w:rPr>
        <w:br/>
      </w:r>
      <w:r w:rsidR="00C4063D" w:rsidRPr="00336F09">
        <w:rPr>
          <w:sz w:val="24"/>
          <w:szCs w:val="24"/>
        </w:rPr>
        <w:t>V průběhu školního roku lze plnit povinnost individuálního předškolního vzdělávání nejdříve ode dne, kdy bylo oznámení o individuálním vzd</w:t>
      </w:r>
      <w:r w:rsidR="008B6CAA" w:rsidRPr="00336F09">
        <w:rPr>
          <w:sz w:val="24"/>
          <w:szCs w:val="24"/>
        </w:rPr>
        <w:t>ělávání dítěte doručeno zástupkyni ředitelky.</w:t>
      </w:r>
    </w:p>
    <w:p w:rsidR="008B6CAA" w:rsidRDefault="009C64B0" w:rsidP="005318EC">
      <w:pPr>
        <w:pStyle w:val="Odstavecseseznamem"/>
        <w:numPr>
          <w:ilvl w:val="0"/>
          <w:numId w:val="17"/>
        </w:numPr>
        <w:jc w:val="both"/>
        <w:rPr>
          <w:sz w:val="24"/>
          <w:szCs w:val="24"/>
        </w:rPr>
      </w:pPr>
      <w:r w:rsidRPr="009C64B0">
        <w:rPr>
          <w:sz w:val="24"/>
          <w:szCs w:val="24"/>
        </w:rPr>
        <w:t xml:space="preserve">Zástupkyně </w:t>
      </w:r>
      <w:r w:rsidR="008B6CAA" w:rsidRPr="009C64B0">
        <w:rPr>
          <w:sz w:val="24"/>
          <w:szCs w:val="24"/>
        </w:rPr>
        <w:t xml:space="preserve">ředitelky doporučí zákonnému zástupci dítěte, které je individuálně vzděláváno, oblasti, v nichž má být dítě vzděláváno. </w:t>
      </w:r>
    </w:p>
    <w:p w:rsidR="00C4063D" w:rsidRDefault="009C64B0" w:rsidP="005318EC">
      <w:pPr>
        <w:pStyle w:val="Odstavecseseznamem"/>
        <w:numPr>
          <w:ilvl w:val="0"/>
          <w:numId w:val="17"/>
        </w:numPr>
        <w:jc w:val="both"/>
        <w:rPr>
          <w:sz w:val="24"/>
          <w:szCs w:val="24"/>
        </w:rPr>
      </w:pPr>
      <w:r w:rsidRPr="009C64B0">
        <w:rPr>
          <w:sz w:val="24"/>
          <w:szCs w:val="24"/>
        </w:rPr>
        <w:t xml:space="preserve">Mateřská </w:t>
      </w:r>
      <w:r w:rsidR="007B5D59" w:rsidRPr="009C64B0">
        <w:rPr>
          <w:sz w:val="24"/>
          <w:szCs w:val="24"/>
        </w:rPr>
        <w:t xml:space="preserve">škola </w:t>
      </w:r>
      <w:r w:rsidR="00C4063D" w:rsidRPr="009C64B0">
        <w:rPr>
          <w:sz w:val="24"/>
          <w:szCs w:val="24"/>
        </w:rPr>
        <w:t>ověří úroveň osvojování očekávaných výstupů v jednotlivých oblastech a případně doporučí zákonnému zástupci další postup při vzdělávání.</w:t>
      </w:r>
    </w:p>
    <w:p w:rsidR="00C4063D" w:rsidRDefault="009C64B0" w:rsidP="005318EC">
      <w:pPr>
        <w:pStyle w:val="Odstavecseseznamem"/>
        <w:numPr>
          <w:ilvl w:val="0"/>
          <w:numId w:val="17"/>
        </w:numPr>
        <w:jc w:val="both"/>
        <w:rPr>
          <w:sz w:val="24"/>
          <w:szCs w:val="24"/>
        </w:rPr>
      </w:pPr>
      <w:r w:rsidRPr="009C64B0">
        <w:rPr>
          <w:sz w:val="24"/>
          <w:szCs w:val="24"/>
        </w:rPr>
        <w:t xml:space="preserve">Termíny </w:t>
      </w:r>
      <w:r w:rsidR="00C4063D" w:rsidRPr="009C64B0">
        <w:rPr>
          <w:sz w:val="24"/>
          <w:szCs w:val="24"/>
        </w:rPr>
        <w:t xml:space="preserve">ověření úrovně osvojování očekávaných výstupů v jednotlivých oblastech jsou následující: </w:t>
      </w:r>
    </w:p>
    <w:p w:rsidR="00C4063D" w:rsidRDefault="009D6E18" w:rsidP="009D6E18">
      <w:pPr>
        <w:pStyle w:val="Odstavecseseznamem"/>
        <w:spacing w:line="276" w:lineRule="auto"/>
        <w:jc w:val="both"/>
        <w:rPr>
          <w:sz w:val="24"/>
          <w:szCs w:val="24"/>
        </w:rPr>
      </w:pPr>
      <w:r>
        <w:rPr>
          <w:sz w:val="24"/>
          <w:szCs w:val="24"/>
        </w:rPr>
        <w:t xml:space="preserve">a) </w:t>
      </w:r>
      <w:r w:rsidR="007B5D59" w:rsidRPr="009D6E18">
        <w:rPr>
          <w:sz w:val="24"/>
          <w:szCs w:val="24"/>
        </w:rPr>
        <w:t>řádný termín: druhý</w:t>
      </w:r>
      <w:r w:rsidR="00C4063D" w:rsidRPr="009D6E18">
        <w:rPr>
          <w:sz w:val="24"/>
          <w:szCs w:val="24"/>
        </w:rPr>
        <w:t xml:space="preserve"> týden v</w:t>
      </w:r>
      <w:r w:rsidR="00336F09" w:rsidRPr="009D6E18">
        <w:rPr>
          <w:sz w:val="24"/>
          <w:szCs w:val="24"/>
        </w:rPr>
        <w:t> </w:t>
      </w:r>
      <w:r w:rsidR="00C4063D" w:rsidRPr="009D6E18">
        <w:rPr>
          <w:sz w:val="24"/>
          <w:szCs w:val="24"/>
        </w:rPr>
        <w:t>listopadu</w:t>
      </w:r>
      <w:r w:rsidR="00336F09" w:rsidRPr="009D6E18">
        <w:rPr>
          <w:sz w:val="24"/>
          <w:szCs w:val="24"/>
        </w:rPr>
        <w:t>,</w:t>
      </w:r>
    </w:p>
    <w:p w:rsidR="009C64B0" w:rsidRDefault="009D6E18" w:rsidP="009D6E18">
      <w:pPr>
        <w:pStyle w:val="Odstavecseseznamem"/>
        <w:spacing w:line="276" w:lineRule="auto"/>
        <w:jc w:val="both"/>
        <w:rPr>
          <w:sz w:val="24"/>
          <w:szCs w:val="24"/>
        </w:rPr>
      </w:pPr>
      <w:r>
        <w:rPr>
          <w:sz w:val="24"/>
          <w:szCs w:val="24"/>
        </w:rPr>
        <w:t xml:space="preserve">b) </w:t>
      </w:r>
      <w:r w:rsidR="009C64B0">
        <w:rPr>
          <w:sz w:val="24"/>
          <w:szCs w:val="24"/>
        </w:rPr>
        <w:t>náhradní termín: první týden v prosinci.</w:t>
      </w:r>
    </w:p>
    <w:p w:rsidR="00C4063D" w:rsidRPr="009C64B0" w:rsidRDefault="009C64B0" w:rsidP="005318EC">
      <w:pPr>
        <w:pStyle w:val="Odstavecseseznamem"/>
        <w:numPr>
          <w:ilvl w:val="0"/>
          <w:numId w:val="18"/>
        </w:numPr>
        <w:spacing w:line="276" w:lineRule="auto"/>
        <w:jc w:val="both"/>
      </w:pPr>
      <w:r w:rsidRPr="009C64B0">
        <w:rPr>
          <w:sz w:val="24"/>
          <w:szCs w:val="24"/>
        </w:rPr>
        <w:t xml:space="preserve">Konkrétní </w:t>
      </w:r>
      <w:r>
        <w:rPr>
          <w:sz w:val="24"/>
          <w:szCs w:val="24"/>
        </w:rPr>
        <w:t>termíny ověření úrovně osvojování očekávaných výstupů v jednotlivých oblastech jsou zákonnému zástupci dítěte sděleny nejpozději do 14 dnů od doručení oznámení o zahájení individuálního vzdělávání dítěte.</w:t>
      </w:r>
    </w:p>
    <w:p w:rsidR="009C64B0" w:rsidRDefault="009C64B0" w:rsidP="005318EC">
      <w:pPr>
        <w:pStyle w:val="Odstavecseseznamem"/>
        <w:numPr>
          <w:ilvl w:val="0"/>
          <w:numId w:val="18"/>
        </w:numPr>
        <w:spacing w:line="276" w:lineRule="auto"/>
        <w:jc w:val="both"/>
        <w:rPr>
          <w:sz w:val="24"/>
          <w:szCs w:val="24"/>
        </w:rPr>
      </w:pPr>
      <w:r w:rsidRPr="009C64B0">
        <w:rPr>
          <w:sz w:val="24"/>
          <w:szCs w:val="24"/>
        </w:rPr>
        <w:lastRenderedPageBreak/>
        <w:t>Způsob ověření</w:t>
      </w:r>
      <w:r w:rsidR="00A5376F">
        <w:rPr>
          <w:sz w:val="24"/>
          <w:szCs w:val="24"/>
        </w:rPr>
        <w:t xml:space="preserve"> </w:t>
      </w:r>
      <w:r w:rsidRPr="00E36940">
        <w:rPr>
          <w:sz w:val="24"/>
          <w:szCs w:val="24"/>
        </w:rPr>
        <w:t>úrovně osvojování očekávaných výstupů v jednotlivých oblastech je následující: úroveň osvojování očekávaných výstupů</w:t>
      </w:r>
      <w:r w:rsidR="00A5376F">
        <w:rPr>
          <w:sz w:val="24"/>
          <w:szCs w:val="24"/>
        </w:rPr>
        <w:t xml:space="preserve"> </w:t>
      </w:r>
      <w:r w:rsidRPr="00E36940">
        <w:rPr>
          <w:sz w:val="24"/>
          <w:szCs w:val="24"/>
        </w:rPr>
        <w:t>zjišťuje učitel</w:t>
      </w:r>
      <w:r>
        <w:rPr>
          <w:sz w:val="24"/>
          <w:szCs w:val="24"/>
        </w:rPr>
        <w:t>ka</w:t>
      </w:r>
      <w:r w:rsidRPr="00E36940">
        <w:rPr>
          <w:sz w:val="24"/>
          <w:szCs w:val="24"/>
        </w:rPr>
        <w:t xml:space="preserve"> mateřské školy</w:t>
      </w:r>
      <w:r>
        <w:rPr>
          <w:sz w:val="24"/>
          <w:szCs w:val="24"/>
        </w:rPr>
        <w:t xml:space="preserve"> nebo zástupkyně ředitelky </w:t>
      </w:r>
      <w:r w:rsidRPr="00E36940">
        <w:rPr>
          <w:sz w:val="24"/>
          <w:szCs w:val="24"/>
        </w:rPr>
        <w:t>v mateřské škole v průběhu řízených činností v rámci jednotlivých témat ŠVP, v průběhu nejdéle</w:t>
      </w:r>
      <w:r w:rsidR="00A5376F">
        <w:rPr>
          <w:sz w:val="24"/>
          <w:szCs w:val="24"/>
        </w:rPr>
        <w:t xml:space="preserve"> </w:t>
      </w:r>
      <w:r w:rsidRPr="00E36940">
        <w:rPr>
          <w:sz w:val="24"/>
          <w:szCs w:val="24"/>
        </w:rPr>
        <w:t>20 minut a spontánních činností dítěte v rozsahu jednotlivých témat</w:t>
      </w:r>
      <w:r w:rsidR="00A5376F">
        <w:rPr>
          <w:sz w:val="24"/>
          <w:szCs w:val="24"/>
        </w:rPr>
        <w:t xml:space="preserve"> </w:t>
      </w:r>
      <w:r w:rsidR="001B4C9B">
        <w:rPr>
          <w:sz w:val="24"/>
          <w:szCs w:val="24"/>
        </w:rPr>
        <w:t>ŠVP v průběhu nejdéle 2 hodin, které dítě vykonává současně s ostatními dětmi mateřské školy; v případě, že uvedený způsob osvojování očekávaných výstupů v jednotlivých oblastech není možný, ověří učitelka mateřské školy nebo zástupkyně ředitelky osvojování očekávaných výstupů v jednotlivých oblastech pomocí řízených oblastí bez přítomnosti ostatních dětí po dobu 30 minut; při ověřování úrovně očekávaných výstupů může být přítomen zákonný zástupce dítěte.</w:t>
      </w:r>
    </w:p>
    <w:p w:rsidR="00C4063D" w:rsidRDefault="00BE0104" w:rsidP="005318EC">
      <w:pPr>
        <w:pStyle w:val="Odstavecseseznamem"/>
        <w:numPr>
          <w:ilvl w:val="0"/>
          <w:numId w:val="18"/>
        </w:numPr>
        <w:spacing w:line="276" w:lineRule="auto"/>
        <w:jc w:val="both"/>
        <w:rPr>
          <w:sz w:val="24"/>
          <w:szCs w:val="24"/>
        </w:rPr>
      </w:pPr>
      <w:r w:rsidRPr="00BE0104">
        <w:rPr>
          <w:sz w:val="24"/>
          <w:szCs w:val="24"/>
        </w:rPr>
        <w:t xml:space="preserve">Zákonný zástupce </w:t>
      </w:r>
      <w:r w:rsidR="00C4063D" w:rsidRPr="00BE0104">
        <w:rPr>
          <w:sz w:val="24"/>
          <w:szCs w:val="24"/>
        </w:rPr>
        <w:t>dítěte, které je individuálně vzděláváno, je povinen zajistit účast dítěte u ověření úrovně očekávaných výstupů v jednotlivých oblastech v řádném nebo náhradním termínu.</w:t>
      </w:r>
    </w:p>
    <w:p w:rsidR="0094630D" w:rsidRPr="00F011BB" w:rsidRDefault="0094630D" w:rsidP="0094630D">
      <w:pPr>
        <w:pStyle w:val="Odstavecseseznamem"/>
        <w:spacing w:line="276" w:lineRule="auto"/>
        <w:jc w:val="both"/>
        <w:rPr>
          <w:sz w:val="24"/>
          <w:szCs w:val="24"/>
        </w:rPr>
      </w:pPr>
    </w:p>
    <w:p w:rsidR="001C6E76" w:rsidRDefault="001C6E76" w:rsidP="0094630D">
      <w:pPr>
        <w:pStyle w:val="Nadpis1"/>
        <w:spacing w:before="0" w:after="240"/>
      </w:pPr>
      <w:bookmarkStart w:id="25" w:name="_Toc113632979"/>
      <w:r w:rsidRPr="001C6E76">
        <w:t xml:space="preserve">Vzdělávání dětí </w:t>
      </w:r>
      <w:r w:rsidR="009D5A8D">
        <w:t>s OMJ</w:t>
      </w:r>
      <w:bookmarkEnd w:id="25"/>
    </w:p>
    <w:p w:rsidR="001C6E76" w:rsidRDefault="001C6E76" w:rsidP="005318EC">
      <w:pPr>
        <w:pStyle w:val="Odstavecseseznamem"/>
        <w:numPr>
          <w:ilvl w:val="0"/>
          <w:numId w:val="23"/>
        </w:numPr>
        <w:spacing w:line="100" w:lineRule="atLeast"/>
        <w:jc w:val="both"/>
        <w:rPr>
          <w:rFonts w:eastAsia="Calibri" w:cs="Calibri"/>
          <w:sz w:val="24"/>
          <w:szCs w:val="24"/>
        </w:rPr>
      </w:pPr>
      <w:r w:rsidRPr="001C6E76">
        <w:rPr>
          <w:sz w:val="24"/>
          <w:szCs w:val="24"/>
        </w:rPr>
        <w:t>Pokud p</w:t>
      </w:r>
      <w:r w:rsidRPr="001C6E76">
        <w:rPr>
          <w:rFonts w:eastAsia="Calibri" w:cs="Calibri"/>
          <w:sz w:val="24"/>
          <w:szCs w:val="24"/>
        </w:rPr>
        <w:t>očet dětí, které jsou cizinci a pro které je předškolní vzdělávání povinné, j</w:t>
      </w:r>
      <w:r w:rsidR="001E7BCC">
        <w:rPr>
          <w:rFonts w:eastAsia="Calibri" w:cs="Calibri"/>
          <w:sz w:val="24"/>
          <w:szCs w:val="24"/>
        </w:rPr>
        <w:t>sou</w:t>
      </w:r>
      <w:r w:rsidRPr="001C6E76">
        <w:rPr>
          <w:rFonts w:eastAsia="Calibri" w:cs="Calibri"/>
          <w:sz w:val="24"/>
          <w:szCs w:val="24"/>
        </w:rPr>
        <w:t xml:space="preserve"> alespoň 4 děti v jednotlivém místě poskytování vzdělávání, ředitelka </w:t>
      </w:r>
      <w:r>
        <w:rPr>
          <w:rFonts w:eastAsia="Calibri" w:cs="Calibri"/>
          <w:sz w:val="24"/>
          <w:szCs w:val="24"/>
        </w:rPr>
        <w:t>š</w:t>
      </w:r>
      <w:r w:rsidRPr="001C6E76">
        <w:rPr>
          <w:rFonts w:eastAsia="Calibri" w:cs="Calibri"/>
          <w:sz w:val="24"/>
          <w:szCs w:val="24"/>
        </w:rPr>
        <w:t xml:space="preserve">koly zřídí </w:t>
      </w:r>
      <w:r>
        <w:rPr>
          <w:rFonts w:eastAsia="Calibri" w:cs="Calibri"/>
          <w:sz w:val="24"/>
          <w:szCs w:val="24"/>
        </w:rPr>
        <w:t>sk</w:t>
      </w:r>
      <w:r w:rsidRPr="001C6E76">
        <w:rPr>
          <w:rFonts w:eastAsia="Calibri" w:cs="Calibri"/>
          <w:sz w:val="24"/>
          <w:szCs w:val="24"/>
        </w:rPr>
        <w:t>upinu pro bezplatnou jazykovou přípravu pro zajištění plynulého přechodu do základního vzdělávání. Mateřská škola dětem ve skupině poskytuje jazykovou přípravu v rozsahu 1 hodiny týdně.</w:t>
      </w:r>
    </w:p>
    <w:p w:rsidR="00CF4FAE" w:rsidRPr="00901FA6" w:rsidRDefault="001C6E76" w:rsidP="005318EC">
      <w:pPr>
        <w:pStyle w:val="Odstavecseseznamem"/>
        <w:numPr>
          <w:ilvl w:val="0"/>
          <w:numId w:val="23"/>
        </w:numPr>
        <w:spacing w:line="100" w:lineRule="atLeast"/>
        <w:ind w:left="709" w:hanging="283"/>
        <w:jc w:val="both"/>
        <w:rPr>
          <w:rFonts w:eastAsia="Calibri" w:cs="Calibri"/>
          <w:b/>
          <w:sz w:val="28"/>
          <w:szCs w:val="28"/>
        </w:rPr>
      </w:pPr>
      <w:r w:rsidRPr="009D5A8D">
        <w:rPr>
          <w:rFonts w:eastAsia="Calibri" w:cs="Calibri"/>
          <w:sz w:val="24"/>
          <w:szCs w:val="24"/>
        </w:rPr>
        <w:t>Skupina pro jazykovou přípravu má nejvýše 8 dětí. Ředitel</w:t>
      </w:r>
      <w:r w:rsidR="009D5A8D" w:rsidRPr="009D5A8D">
        <w:rPr>
          <w:rFonts w:eastAsia="Calibri" w:cs="Calibri"/>
          <w:sz w:val="24"/>
          <w:szCs w:val="24"/>
        </w:rPr>
        <w:t xml:space="preserve">ka školy </w:t>
      </w:r>
      <w:r w:rsidRPr="009D5A8D">
        <w:rPr>
          <w:rFonts w:eastAsia="Calibri" w:cs="Calibri"/>
          <w:sz w:val="24"/>
          <w:szCs w:val="24"/>
        </w:rPr>
        <w:t xml:space="preserve">může na základě posouzení potřebnosti jazykové podpory dítěte zařadit do skupiny pro jazykovou přípravu jiné děti, a to i do vyššího počtu než 8 dětí, pokud to není na újmu kvality jazykové přípravy dětí </w:t>
      </w:r>
      <w:r w:rsidR="009D5A8D" w:rsidRPr="009D5A8D">
        <w:rPr>
          <w:rFonts w:eastAsia="Calibri" w:cs="Calibri"/>
          <w:sz w:val="24"/>
          <w:szCs w:val="24"/>
        </w:rPr>
        <w:t xml:space="preserve">s odlišným mateřským jazykem. </w:t>
      </w:r>
    </w:p>
    <w:p w:rsidR="00FB54DA" w:rsidRDefault="00FB54DA" w:rsidP="00F011BB">
      <w:pPr>
        <w:pStyle w:val="Nadpis1"/>
        <w:rPr>
          <w:rFonts w:eastAsia="Times New Roman"/>
        </w:rPr>
      </w:pPr>
      <w:bookmarkStart w:id="26" w:name="_Toc113632980"/>
      <w:r w:rsidRPr="00FB54DA">
        <w:rPr>
          <w:rFonts w:eastAsia="Times New Roman"/>
        </w:rPr>
        <w:t>Výše úplaty za předškolní vzdělávání a její splatnost</w:t>
      </w:r>
      <w:bookmarkEnd w:id="26"/>
    </w:p>
    <w:p w:rsidR="00721A70" w:rsidRDefault="00721A70" w:rsidP="00721A70"/>
    <w:p w:rsidR="00FB54DA" w:rsidRDefault="00FB54DA" w:rsidP="005318EC">
      <w:pPr>
        <w:pStyle w:val="Odstavecseseznamem"/>
        <w:numPr>
          <w:ilvl w:val="0"/>
          <w:numId w:val="21"/>
        </w:numPr>
        <w:spacing w:line="240" w:lineRule="atLeast"/>
        <w:jc w:val="both"/>
        <w:rPr>
          <w:sz w:val="24"/>
          <w:szCs w:val="24"/>
        </w:rPr>
      </w:pPr>
      <w:r w:rsidRPr="00721A70">
        <w:rPr>
          <w:sz w:val="24"/>
          <w:szCs w:val="24"/>
        </w:rPr>
        <w:t xml:space="preserve">Výši úplaty za </w:t>
      </w:r>
      <w:r w:rsidR="000A2D7D">
        <w:rPr>
          <w:sz w:val="24"/>
          <w:szCs w:val="24"/>
        </w:rPr>
        <w:t xml:space="preserve">poskytování předškolního vzdělávání </w:t>
      </w:r>
      <w:r w:rsidR="00AA4594">
        <w:rPr>
          <w:sz w:val="24"/>
          <w:szCs w:val="24"/>
        </w:rPr>
        <w:t xml:space="preserve">od 1. 1. 2024 </w:t>
      </w:r>
      <w:r w:rsidRPr="00721A70">
        <w:rPr>
          <w:sz w:val="24"/>
          <w:szCs w:val="24"/>
        </w:rPr>
        <w:t xml:space="preserve">stanovuje </w:t>
      </w:r>
      <w:r w:rsidR="00AA4594">
        <w:rPr>
          <w:sz w:val="24"/>
          <w:szCs w:val="24"/>
        </w:rPr>
        <w:t xml:space="preserve">zřizovatel </w:t>
      </w:r>
      <w:r w:rsidRPr="00721A70">
        <w:rPr>
          <w:sz w:val="24"/>
          <w:szCs w:val="24"/>
        </w:rPr>
        <w:t xml:space="preserve">jako úplatu měsíční na období školního roku. Informace o výši úplaty </w:t>
      </w:r>
      <w:r w:rsidR="00E3671A">
        <w:rPr>
          <w:sz w:val="24"/>
          <w:szCs w:val="24"/>
        </w:rPr>
        <w:t>jsou zákonným zástupcům sdělovány na třídní</w:t>
      </w:r>
      <w:r w:rsidR="000A2D7D">
        <w:rPr>
          <w:sz w:val="24"/>
          <w:szCs w:val="24"/>
        </w:rPr>
        <w:t>ch</w:t>
      </w:r>
      <w:r w:rsidR="00E3671A">
        <w:rPr>
          <w:sz w:val="24"/>
          <w:szCs w:val="24"/>
        </w:rPr>
        <w:t xml:space="preserve"> schůzkách a na informační schůzce nově přijatých dětí </w:t>
      </w:r>
      <w:r w:rsidR="00656FDD">
        <w:rPr>
          <w:sz w:val="24"/>
          <w:szCs w:val="24"/>
        </w:rPr>
        <w:t xml:space="preserve">před začátkem zahájení školního roku. </w:t>
      </w:r>
      <w:r w:rsidRPr="00721A70">
        <w:rPr>
          <w:sz w:val="24"/>
          <w:szCs w:val="24"/>
        </w:rPr>
        <w:t xml:space="preserve">Jestliže je dítě přijato k předškolnímu vzdělávání v průběhu školního roku, informuje </w:t>
      </w:r>
      <w:r w:rsidR="00656FDD">
        <w:rPr>
          <w:sz w:val="24"/>
          <w:szCs w:val="24"/>
        </w:rPr>
        <w:t xml:space="preserve">zástupkyně ředitelky </w:t>
      </w:r>
      <w:r w:rsidRPr="00721A70">
        <w:rPr>
          <w:sz w:val="24"/>
          <w:szCs w:val="24"/>
        </w:rPr>
        <w:t>zákonné zástupce dítěte o výši úhrady při přijetí dítěte.</w:t>
      </w:r>
    </w:p>
    <w:p w:rsidR="00FB54DA" w:rsidRDefault="00DE72F8" w:rsidP="005318EC">
      <w:pPr>
        <w:pStyle w:val="Odstavecseseznamem"/>
        <w:numPr>
          <w:ilvl w:val="0"/>
          <w:numId w:val="21"/>
        </w:numPr>
        <w:spacing w:line="240" w:lineRule="atLeast"/>
        <w:jc w:val="both"/>
        <w:rPr>
          <w:sz w:val="24"/>
          <w:szCs w:val="24"/>
        </w:rPr>
      </w:pPr>
      <w:r w:rsidRPr="00DE72F8">
        <w:rPr>
          <w:sz w:val="24"/>
          <w:szCs w:val="24"/>
        </w:rPr>
        <w:t xml:space="preserve">Pro kalendářní měsíc, </w:t>
      </w:r>
      <w:r w:rsidR="00FB54DA" w:rsidRPr="00DE72F8">
        <w:rPr>
          <w:sz w:val="24"/>
          <w:szCs w:val="24"/>
        </w:rPr>
        <w:t>v němž bude omezen nebo přerušen provoz mateřské školy po dobu delší než 5 vyučovacích dnů, stanoví ředitel</w:t>
      </w:r>
      <w:r>
        <w:rPr>
          <w:sz w:val="24"/>
          <w:szCs w:val="24"/>
        </w:rPr>
        <w:t xml:space="preserve">ka školy </w:t>
      </w:r>
      <w:r w:rsidR="00FB54DA" w:rsidRPr="00DE72F8">
        <w:rPr>
          <w:sz w:val="24"/>
          <w:szCs w:val="24"/>
        </w:rPr>
        <w:t xml:space="preserve">výši úplaty, která </w:t>
      </w:r>
      <w:r>
        <w:rPr>
          <w:sz w:val="24"/>
          <w:szCs w:val="24"/>
        </w:rPr>
        <w:t>n</w:t>
      </w:r>
      <w:r w:rsidR="00FB54DA" w:rsidRPr="00DE72F8">
        <w:rPr>
          <w:sz w:val="24"/>
          <w:szCs w:val="24"/>
        </w:rPr>
        <w:t xml:space="preserve">epřesáhne poměrnou část výše úplaty odpovídající rozsahu omezení nebo přerušení provozu mateřské školy. Takto stanovenou výši úplaty </w:t>
      </w:r>
      <w:r>
        <w:rPr>
          <w:sz w:val="24"/>
          <w:szCs w:val="24"/>
        </w:rPr>
        <w:t xml:space="preserve">zástupkyně ředitelky </w:t>
      </w:r>
      <w:r w:rsidR="00FB54DA" w:rsidRPr="00DE72F8">
        <w:rPr>
          <w:sz w:val="24"/>
          <w:szCs w:val="24"/>
        </w:rPr>
        <w:t>zveřejní na přístupném místě ve škole a na webových stránkách školy, a to nejpozději 2 měsíce před plánovaným přerušením nebo omezením provozu mateřské školy</w:t>
      </w:r>
      <w:r w:rsidR="00AA4594">
        <w:rPr>
          <w:sz w:val="24"/>
          <w:szCs w:val="24"/>
        </w:rPr>
        <w:t xml:space="preserve"> </w:t>
      </w:r>
      <w:r w:rsidR="0091098C">
        <w:rPr>
          <w:sz w:val="24"/>
        </w:rPr>
        <w:t>mezi vánočními svátky na dobu několika dnů a také v měsících červenci a srpnu</w:t>
      </w:r>
      <w:r w:rsidR="00FB54DA" w:rsidRPr="00DE72F8">
        <w:rPr>
          <w:sz w:val="24"/>
          <w:szCs w:val="24"/>
        </w:rPr>
        <w:t xml:space="preserve">, </w:t>
      </w:r>
      <w:r w:rsidR="00597E9B">
        <w:rPr>
          <w:sz w:val="24"/>
          <w:szCs w:val="24"/>
        </w:rPr>
        <w:br/>
      </w:r>
      <w:r w:rsidR="00FB54DA" w:rsidRPr="00DE72F8">
        <w:rPr>
          <w:sz w:val="24"/>
          <w:szCs w:val="24"/>
        </w:rPr>
        <w:t>v ostatních případech neprodleně po rozhodnutí ředitel</w:t>
      </w:r>
      <w:r>
        <w:rPr>
          <w:sz w:val="24"/>
          <w:szCs w:val="24"/>
        </w:rPr>
        <w:t xml:space="preserve">ky </w:t>
      </w:r>
      <w:r w:rsidR="00FB54DA" w:rsidRPr="00DE72F8">
        <w:rPr>
          <w:sz w:val="24"/>
          <w:szCs w:val="24"/>
        </w:rPr>
        <w:t xml:space="preserve">školy o přerušení nebo omezení </w:t>
      </w:r>
      <w:r>
        <w:rPr>
          <w:sz w:val="24"/>
          <w:szCs w:val="24"/>
        </w:rPr>
        <w:t>p</w:t>
      </w:r>
      <w:r w:rsidR="00FB54DA" w:rsidRPr="00DE72F8">
        <w:rPr>
          <w:sz w:val="24"/>
          <w:szCs w:val="24"/>
        </w:rPr>
        <w:t>rovozu.</w:t>
      </w:r>
    </w:p>
    <w:p w:rsidR="008251CD" w:rsidRDefault="008251CD" w:rsidP="005318EC">
      <w:pPr>
        <w:pStyle w:val="Odstavecseseznamem"/>
        <w:numPr>
          <w:ilvl w:val="0"/>
          <w:numId w:val="21"/>
        </w:numPr>
        <w:spacing w:after="120" w:line="100" w:lineRule="atLeast"/>
        <w:jc w:val="both"/>
        <w:rPr>
          <w:sz w:val="24"/>
        </w:rPr>
      </w:pPr>
      <w:r w:rsidRPr="008251CD">
        <w:rPr>
          <w:sz w:val="24"/>
        </w:rPr>
        <w:t xml:space="preserve">Zákonní zástupci uhradí školné </w:t>
      </w:r>
      <w:r w:rsidR="00DA653C">
        <w:rPr>
          <w:sz w:val="24"/>
        </w:rPr>
        <w:t xml:space="preserve">zároveň se stravným </w:t>
      </w:r>
      <w:r w:rsidRPr="008251CD">
        <w:rPr>
          <w:sz w:val="24"/>
        </w:rPr>
        <w:t xml:space="preserve">bezhotovostně ze svého účtu na základě souhlasu </w:t>
      </w:r>
      <w:r w:rsidR="00825FF6">
        <w:rPr>
          <w:sz w:val="24"/>
        </w:rPr>
        <w:t>platbou stravného inkasem v době po 25</w:t>
      </w:r>
      <w:r w:rsidRPr="008251CD">
        <w:rPr>
          <w:sz w:val="24"/>
        </w:rPr>
        <w:t>. dni v předešlém měsíci</w:t>
      </w:r>
      <w:r w:rsidR="00DA653C">
        <w:rPr>
          <w:sz w:val="24"/>
        </w:rPr>
        <w:t xml:space="preserve"> (záloha na měsíc následující)</w:t>
      </w:r>
      <w:r w:rsidRPr="008251CD">
        <w:rPr>
          <w:sz w:val="24"/>
        </w:rPr>
        <w:t xml:space="preserve">. </w:t>
      </w:r>
    </w:p>
    <w:p w:rsidR="000A2D7D" w:rsidRDefault="009218CB" w:rsidP="005318EC">
      <w:pPr>
        <w:pStyle w:val="Odstavecseseznamem"/>
        <w:numPr>
          <w:ilvl w:val="0"/>
          <w:numId w:val="21"/>
        </w:numPr>
        <w:spacing w:line="240" w:lineRule="atLeast"/>
        <w:jc w:val="both"/>
        <w:rPr>
          <w:sz w:val="24"/>
          <w:szCs w:val="24"/>
        </w:rPr>
      </w:pPr>
      <w:r>
        <w:rPr>
          <w:sz w:val="24"/>
          <w:szCs w:val="24"/>
        </w:rPr>
        <w:t>Od 1. 9. 2024</w:t>
      </w:r>
      <w:r w:rsidR="000A2D7D">
        <w:rPr>
          <w:sz w:val="24"/>
          <w:szCs w:val="24"/>
        </w:rPr>
        <w:t xml:space="preserve"> činí ú</w:t>
      </w:r>
      <w:r>
        <w:rPr>
          <w:sz w:val="24"/>
          <w:szCs w:val="24"/>
        </w:rPr>
        <w:t>plata za předškolní vzdělávání 8</w:t>
      </w:r>
      <w:r w:rsidR="000A2D7D">
        <w:rPr>
          <w:sz w:val="24"/>
          <w:szCs w:val="24"/>
        </w:rPr>
        <w:t xml:space="preserve">00,- Kč </w:t>
      </w:r>
      <w:r>
        <w:rPr>
          <w:sz w:val="24"/>
          <w:szCs w:val="24"/>
        </w:rPr>
        <w:t>za měsíc.</w:t>
      </w:r>
    </w:p>
    <w:p w:rsidR="00825FF6" w:rsidRDefault="00825FF6" w:rsidP="005318EC">
      <w:pPr>
        <w:pStyle w:val="Odstavecseseznamem"/>
        <w:numPr>
          <w:ilvl w:val="0"/>
          <w:numId w:val="21"/>
        </w:numPr>
        <w:spacing w:after="120" w:line="100" w:lineRule="atLeast"/>
        <w:jc w:val="both"/>
        <w:rPr>
          <w:sz w:val="24"/>
        </w:rPr>
      </w:pPr>
      <w:r>
        <w:rPr>
          <w:sz w:val="24"/>
        </w:rPr>
        <w:t xml:space="preserve">Povinné předškolní vzdělávání </w:t>
      </w:r>
      <w:r w:rsidR="00E35E7F">
        <w:rPr>
          <w:sz w:val="24"/>
        </w:rPr>
        <w:t xml:space="preserve">předškolních dětí a dětí s odloženou </w:t>
      </w:r>
      <w:r>
        <w:rPr>
          <w:sz w:val="24"/>
        </w:rPr>
        <w:t>školní docház</w:t>
      </w:r>
      <w:r w:rsidR="00E35E7F">
        <w:rPr>
          <w:sz w:val="24"/>
        </w:rPr>
        <w:t xml:space="preserve">kou </w:t>
      </w:r>
      <w:r>
        <w:rPr>
          <w:sz w:val="24"/>
        </w:rPr>
        <w:t>se poskytuje bezúplatně.</w:t>
      </w:r>
    </w:p>
    <w:p w:rsidR="001505D1" w:rsidRDefault="001505D1" w:rsidP="001505D1">
      <w:pPr>
        <w:pStyle w:val="Odstavecseseznamem"/>
        <w:spacing w:line="100" w:lineRule="atLeast"/>
        <w:jc w:val="both"/>
        <w:rPr>
          <w:sz w:val="24"/>
        </w:rPr>
      </w:pPr>
    </w:p>
    <w:p w:rsidR="00FB54DA" w:rsidRDefault="00FB54DA" w:rsidP="0094630D">
      <w:pPr>
        <w:pStyle w:val="Nadpis1"/>
        <w:spacing w:before="0" w:after="240"/>
        <w:rPr>
          <w:rFonts w:eastAsia="Times New Roman"/>
        </w:rPr>
      </w:pPr>
      <w:bookmarkStart w:id="27" w:name="_Toc113632981"/>
      <w:r w:rsidRPr="00E35E7F">
        <w:rPr>
          <w:rFonts w:eastAsia="Times New Roman"/>
        </w:rPr>
        <w:t>Osvobození od úplaty, snížení úplaty za předškolní vzdělávání, bezúplatné</w:t>
      </w:r>
      <w:r w:rsidR="00AA4594">
        <w:rPr>
          <w:rFonts w:eastAsia="Times New Roman"/>
        </w:rPr>
        <w:t xml:space="preserve"> </w:t>
      </w:r>
      <w:r w:rsidRPr="00E35E7F">
        <w:rPr>
          <w:rFonts w:eastAsia="Times New Roman"/>
        </w:rPr>
        <w:t>vzdělávání</w:t>
      </w:r>
      <w:bookmarkEnd w:id="27"/>
    </w:p>
    <w:p w:rsidR="00FB54DA" w:rsidRDefault="00FB54DA" w:rsidP="005318EC">
      <w:pPr>
        <w:pStyle w:val="Odstavecseseznamem"/>
        <w:numPr>
          <w:ilvl w:val="0"/>
          <w:numId w:val="22"/>
        </w:numPr>
        <w:spacing w:line="240" w:lineRule="atLeast"/>
        <w:jc w:val="both"/>
        <w:rPr>
          <w:sz w:val="24"/>
        </w:rPr>
      </w:pPr>
      <w:r w:rsidRPr="006863DE">
        <w:rPr>
          <w:sz w:val="24"/>
        </w:rPr>
        <w:t>Zákonný zástupce je povinně osvobozen od úplaty, jestliže podá žádost o osvobození od úplaty z níže uvedených důvodů a existenci těchto důvodů prokáže. Důvody jsou následující:</w:t>
      </w:r>
    </w:p>
    <w:p w:rsidR="009218CB" w:rsidRDefault="009218CB" w:rsidP="009218CB">
      <w:pPr>
        <w:pStyle w:val="Odstavecseseznamem"/>
        <w:spacing w:line="240" w:lineRule="atLeast"/>
        <w:jc w:val="both"/>
        <w:rPr>
          <w:sz w:val="24"/>
        </w:rPr>
      </w:pPr>
      <w:r>
        <w:rPr>
          <w:sz w:val="24"/>
        </w:rPr>
        <w:t xml:space="preserve">a)   žadatelem je zákonný zástupce dítěte, který pobírá přídavek na dítě, </w:t>
      </w:r>
    </w:p>
    <w:p w:rsidR="00FB54DA" w:rsidRDefault="009218CB" w:rsidP="009218CB">
      <w:pPr>
        <w:pStyle w:val="Odstavecseseznamem"/>
        <w:spacing w:line="240" w:lineRule="atLeast"/>
        <w:jc w:val="both"/>
        <w:rPr>
          <w:sz w:val="24"/>
        </w:rPr>
      </w:pPr>
      <w:r>
        <w:rPr>
          <w:sz w:val="24"/>
        </w:rPr>
        <w:t xml:space="preserve">b) </w:t>
      </w:r>
      <w:r w:rsidR="00FB54DA" w:rsidRPr="000D1C5E">
        <w:rPr>
          <w:sz w:val="24"/>
        </w:rPr>
        <w:t xml:space="preserve">žadatelem je zákonný zástupce dítěte pobírající opakující se dávku pomoci </w:t>
      </w:r>
      <w:r>
        <w:rPr>
          <w:sz w:val="24"/>
        </w:rPr>
        <w:br/>
        <w:t xml:space="preserve">      </w:t>
      </w:r>
      <w:r w:rsidR="00FB54DA" w:rsidRPr="000D1C5E">
        <w:rPr>
          <w:sz w:val="24"/>
        </w:rPr>
        <w:t>v hmotné nouzi,</w:t>
      </w:r>
    </w:p>
    <w:p w:rsidR="009218CB" w:rsidRDefault="009218CB" w:rsidP="009218CB">
      <w:pPr>
        <w:pStyle w:val="Odstavecseseznamem"/>
        <w:spacing w:line="240" w:lineRule="atLeast"/>
        <w:jc w:val="both"/>
        <w:rPr>
          <w:sz w:val="24"/>
        </w:rPr>
      </w:pPr>
      <w:r>
        <w:rPr>
          <w:sz w:val="24"/>
        </w:rPr>
        <w:t xml:space="preserve">c) </w:t>
      </w:r>
      <w:r w:rsidR="00FB54DA" w:rsidRPr="000D1C5E">
        <w:rPr>
          <w:sz w:val="24"/>
        </w:rPr>
        <w:t xml:space="preserve">žadatelem je zákonný zástupce nezaopatřeného dítěte, kterému (dítěti) náleží </w:t>
      </w:r>
      <w:r>
        <w:rPr>
          <w:sz w:val="24"/>
        </w:rPr>
        <w:br/>
        <w:t xml:space="preserve">     </w:t>
      </w:r>
      <w:r w:rsidR="00FB54DA" w:rsidRPr="000D1C5E">
        <w:rPr>
          <w:sz w:val="24"/>
        </w:rPr>
        <w:t>zvýšení příspěvku na péči,</w:t>
      </w:r>
    </w:p>
    <w:p w:rsidR="00EE7C76" w:rsidRDefault="009218CB" w:rsidP="009218CB">
      <w:pPr>
        <w:pStyle w:val="Odstavecseseznamem"/>
        <w:spacing w:line="240" w:lineRule="atLeast"/>
        <w:jc w:val="both"/>
        <w:rPr>
          <w:sz w:val="24"/>
        </w:rPr>
      </w:pPr>
      <w:r>
        <w:rPr>
          <w:sz w:val="24"/>
        </w:rPr>
        <w:t xml:space="preserve">d) </w:t>
      </w:r>
      <w:r w:rsidR="00FB54DA" w:rsidRPr="000D1C5E">
        <w:rPr>
          <w:sz w:val="24"/>
        </w:rPr>
        <w:t xml:space="preserve">žadatelem je </w:t>
      </w:r>
      <w:r>
        <w:rPr>
          <w:sz w:val="24"/>
        </w:rPr>
        <w:t xml:space="preserve">zákonný zástupce, </w:t>
      </w:r>
      <w:r w:rsidR="00FB54DA" w:rsidRPr="000D1C5E">
        <w:rPr>
          <w:sz w:val="24"/>
        </w:rPr>
        <w:t>kterému náleží zvýšení příspěvku na péči z</w:t>
      </w:r>
      <w:r>
        <w:rPr>
          <w:sz w:val="24"/>
        </w:rPr>
        <w:t> </w:t>
      </w:r>
      <w:r w:rsidR="00FB54DA" w:rsidRPr="000D1C5E">
        <w:rPr>
          <w:sz w:val="24"/>
        </w:rPr>
        <w:t>důvodu</w:t>
      </w:r>
      <w:r>
        <w:rPr>
          <w:sz w:val="24"/>
        </w:rPr>
        <w:br/>
        <w:t xml:space="preserve">   </w:t>
      </w:r>
      <w:r w:rsidR="00FB54DA" w:rsidRPr="000D1C5E">
        <w:rPr>
          <w:sz w:val="24"/>
        </w:rPr>
        <w:t xml:space="preserve"> </w:t>
      </w:r>
      <w:r>
        <w:rPr>
          <w:sz w:val="24"/>
        </w:rPr>
        <w:t xml:space="preserve"> </w:t>
      </w:r>
      <w:r w:rsidR="00FB54DA" w:rsidRPr="000D1C5E">
        <w:rPr>
          <w:sz w:val="24"/>
        </w:rPr>
        <w:t>péče</w:t>
      </w:r>
      <w:r>
        <w:rPr>
          <w:sz w:val="24"/>
        </w:rPr>
        <w:t xml:space="preserve"> </w:t>
      </w:r>
      <w:r w:rsidR="00FB54DA" w:rsidRPr="000D1C5E">
        <w:rPr>
          <w:sz w:val="24"/>
        </w:rPr>
        <w:t>o nezaopatřené dítě,</w:t>
      </w:r>
    </w:p>
    <w:p w:rsidR="00FB54DA" w:rsidRDefault="00EE7C76" w:rsidP="00EE7C76">
      <w:pPr>
        <w:pStyle w:val="Odstavecseseznamem"/>
        <w:spacing w:line="240" w:lineRule="atLeast"/>
        <w:jc w:val="both"/>
        <w:rPr>
          <w:sz w:val="24"/>
        </w:rPr>
      </w:pPr>
      <w:r>
        <w:rPr>
          <w:sz w:val="24"/>
        </w:rPr>
        <w:t xml:space="preserve">e)  </w:t>
      </w:r>
      <w:r w:rsidR="00FB54DA" w:rsidRPr="000D1C5E">
        <w:rPr>
          <w:sz w:val="24"/>
        </w:rPr>
        <w:t xml:space="preserve">žadatelem je fyzická osoba, která o dítě osobně pečuje a z důvodu péče o toto dítě </w:t>
      </w:r>
      <w:r>
        <w:rPr>
          <w:sz w:val="24"/>
        </w:rPr>
        <w:br/>
        <w:t xml:space="preserve">     </w:t>
      </w:r>
      <w:r w:rsidR="00FB54DA" w:rsidRPr="000D1C5E">
        <w:rPr>
          <w:sz w:val="24"/>
        </w:rPr>
        <w:t>pobírá dávky pěstounské péče.</w:t>
      </w:r>
    </w:p>
    <w:p w:rsidR="00FB54DA" w:rsidRDefault="006863DE" w:rsidP="005318EC">
      <w:pPr>
        <w:pStyle w:val="Odstavecseseznamem"/>
        <w:numPr>
          <w:ilvl w:val="0"/>
          <w:numId w:val="22"/>
        </w:numPr>
        <w:spacing w:line="240" w:lineRule="atLeast"/>
        <w:jc w:val="both"/>
        <w:rPr>
          <w:sz w:val="24"/>
        </w:rPr>
      </w:pPr>
      <w:r w:rsidRPr="006863DE">
        <w:rPr>
          <w:sz w:val="24"/>
        </w:rPr>
        <w:t>Zákonnému zástupci může být snížena nebo prominuta úplata za předškolní vzdělávání</w:t>
      </w:r>
      <w:r w:rsidR="00FB54DA" w:rsidRPr="006863DE">
        <w:rPr>
          <w:sz w:val="24"/>
        </w:rPr>
        <w:t>, jestliže o snížení nebo prominutí úplaty požádá a doloží důvody snížení nebo prominutí úplaty (zejména děti s mentálním, tělesným, zrakovým nebo sluchovým postižením, závažnými vadami řeči, závažnými vývojovými poruchami učení, závažnými vývojovými poruchami chování, souběžným postižením více vadami nebo autismem).</w:t>
      </w:r>
    </w:p>
    <w:p w:rsidR="00584EC6" w:rsidRPr="00D03294" w:rsidRDefault="00FB54DA" w:rsidP="005318EC">
      <w:pPr>
        <w:pStyle w:val="Odstavecseseznamem"/>
        <w:numPr>
          <w:ilvl w:val="0"/>
          <w:numId w:val="22"/>
        </w:numPr>
        <w:spacing w:after="200" w:line="276" w:lineRule="auto"/>
        <w:jc w:val="both"/>
        <w:rPr>
          <w:sz w:val="24"/>
        </w:rPr>
      </w:pPr>
      <w:r w:rsidRPr="00D03294">
        <w:rPr>
          <w:sz w:val="24"/>
        </w:rPr>
        <w:t xml:space="preserve">Vzdělávání v mateřské škole se dítěti poskytuje bezúplatně od počátku školního roku, který následuje po dni, kdy dítě dosáhne pátého roku věku do doby, kdy dítě zahájí povinnou školní docházku. </w:t>
      </w:r>
      <w:bookmarkStart w:id="28" w:name="_Toc110359567"/>
    </w:p>
    <w:p w:rsidR="00FB1E1B" w:rsidRPr="00662F38" w:rsidRDefault="00FB1E1B" w:rsidP="0094630D">
      <w:pPr>
        <w:pStyle w:val="Nadpis1"/>
        <w:spacing w:before="0" w:after="240"/>
        <w:rPr>
          <w:rFonts w:eastAsia="Times New Roman"/>
          <w:szCs w:val="20"/>
        </w:rPr>
      </w:pPr>
      <w:bookmarkStart w:id="29" w:name="_Toc113632982"/>
      <w:r w:rsidRPr="00662F38">
        <w:rPr>
          <w:rFonts w:eastAsia="Times New Roman"/>
        </w:rPr>
        <w:t>Zajištění bezpečnosti a ochrany dětí, jejich ochrany před sociálně patologickými</w:t>
      </w:r>
      <w:r w:rsidR="00D03294">
        <w:rPr>
          <w:rFonts w:eastAsia="Times New Roman"/>
        </w:rPr>
        <w:t xml:space="preserve"> </w:t>
      </w:r>
      <w:r w:rsidRPr="00662F38">
        <w:rPr>
          <w:rFonts w:eastAsia="Times New Roman"/>
        </w:rPr>
        <w:t>jevy a před projevy diskriminace, nepřátelství nebo násilí</w:t>
      </w:r>
      <w:bookmarkEnd w:id="28"/>
      <w:bookmarkEnd w:id="29"/>
    </w:p>
    <w:p w:rsidR="00FB1E1B" w:rsidRPr="00960667" w:rsidRDefault="00960667" w:rsidP="005318EC">
      <w:pPr>
        <w:pStyle w:val="Odstavecseseznamem"/>
        <w:numPr>
          <w:ilvl w:val="0"/>
          <w:numId w:val="26"/>
        </w:numPr>
        <w:overflowPunct w:val="0"/>
        <w:autoSpaceDE w:val="0"/>
        <w:autoSpaceDN w:val="0"/>
        <w:adjustRightInd w:val="0"/>
        <w:jc w:val="both"/>
        <w:textAlignment w:val="baseline"/>
        <w:rPr>
          <w:sz w:val="24"/>
        </w:rPr>
      </w:pPr>
      <w:r w:rsidRPr="00D70873">
        <w:rPr>
          <w:sz w:val="24"/>
          <w:szCs w:val="24"/>
        </w:rPr>
        <w:t>Bezpečnost</w:t>
      </w:r>
      <w:r w:rsidR="00D03294">
        <w:rPr>
          <w:sz w:val="24"/>
          <w:szCs w:val="24"/>
        </w:rPr>
        <w:t xml:space="preserve"> </w:t>
      </w:r>
      <w:r w:rsidR="00FB1E1B" w:rsidRPr="00960667">
        <w:rPr>
          <w:sz w:val="24"/>
        </w:rPr>
        <w:t>a ochrana dětí je zajištěna</w:t>
      </w:r>
    </w:p>
    <w:p w:rsidR="00FB1E1B" w:rsidRPr="000D1C5E" w:rsidRDefault="00FB1E1B" w:rsidP="005318EC">
      <w:pPr>
        <w:pStyle w:val="Odstavecseseznamem"/>
        <w:numPr>
          <w:ilvl w:val="0"/>
          <w:numId w:val="25"/>
        </w:numPr>
        <w:overflowPunct w:val="0"/>
        <w:autoSpaceDE w:val="0"/>
        <w:autoSpaceDN w:val="0"/>
        <w:adjustRightInd w:val="0"/>
        <w:ind w:left="993" w:hanging="426"/>
        <w:jc w:val="both"/>
        <w:textAlignment w:val="baseline"/>
        <w:rPr>
          <w:sz w:val="24"/>
        </w:rPr>
      </w:pPr>
      <w:r w:rsidRPr="000D1C5E">
        <w:rPr>
          <w:sz w:val="24"/>
        </w:rPr>
        <w:t>řádným vykonáváním přímé pedagogické práce s dětmi od doby, kdy je učitel</w:t>
      </w:r>
      <w:r w:rsidR="00D70873">
        <w:rPr>
          <w:sz w:val="24"/>
        </w:rPr>
        <w:t>ka</w:t>
      </w:r>
      <w:r w:rsidRPr="000D1C5E">
        <w:rPr>
          <w:sz w:val="24"/>
        </w:rPr>
        <w:t xml:space="preserve"> mateřské školy převezme od jejich zákonného zástupce nebo pověřené osoby, až do doby, kdy je učitel</w:t>
      </w:r>
      <w:r w:rsidR="00D70873">
        <w:rPr>
          <w:sz w:val="24"/>
        </w:rPr>
        <w:t>ka</w:t>
      </w:r>
      <w:r w:rsidRPr="000D1C5E">
        <w:rPr>
          <w:sz w:val="24"/>
        </w:rPr>
        <w:t xml:space="preserve"> mateřské školy předá jejich zákonnému zástupci nebo pověřené osobě,</w:t>
      </w:r>
    </w:p>
    <w:p w:rsidR="00FB1E1B" w:rsidRPr="000D1C5E" w:rsidRDefault="00FB1E1B" w:rsidP="005318EC">
      <w:pPr>
        <w:pStyle w:val="Odstavecseseznamem"/>
        <w:numPr>
          <w:ilvl w:val="0"/>
          <w:numId w:val="25"/>
        </w:numPr>
        <w:overflowPunct w:val="0"/>
        <w:autoSpaceDE w:val="0"/>
        <w:autoSpaceDN w:val="0"/>
        <w:adjustRightInd w:val="0"/>
        <w:ind w:left="993" w:hanging="426"/>
        <w:jc w:val="both"/>
        <w:textAlignment w:val="baseline"/>
        <w:rPr>
          <w:sz w:val="24"/>
        </w:rPr>
      </w:pPr>
      <w:r w:rsidRPr="000D1C5E">
        <w:rPr>
          <w:sz w:val="24"/>
        </w:rPr>
        <w:t xml:space="preserve">stanovením dostatečného počtu </w:t>
      </w:r>
      <w:r w:rsidR="00EF2E92">
        <w:rPr>
          <w:sz w:val="24"/>
        </w:rPr>
        <w:t>učitelů</w:t>
      </w:r>
      <w:r w:rsidRPr="000D1C5E">
        <w:rPr>
          <w:sz w:val="24"/>
        </w:rPr>
        <w:t xml:space="preserve"> mateřské školy, resp. jiných pedagogických pracovníků vykonávajících přímou pedagogickou činnost při pobytu dětí mimo budovu školy a areál školy,</w:t>
      </w:r>
    </w:p>
    <w:p w:rsidR="00FB1E1B" w:rsidRDefault="00FB1E1B" w:rsidP="005318EC">
      <w:pPr>
        <w:pStyle w:val="Odstavecseseznamem"/>
        <w:numPr>
          <w:ilvl w:val="0"/>
          <w:numId w:val="25"/>
        </w:numPr>
        <w:overflowPunct w:val="0"/>
        <w:autoSpaceDE w:val="0"/>
        <w:autoSpaceDN w:val="0"/>
        <w:adjustRightInd w:val="0"/>
        <w:ind w:left="993" w:hanging="426"/>
        <w:jc w:val="both"/>
        <w:textAlignment w:val="baseline"/>
        <w:rPr>
          <w:sz w:val="24"/>
        </w:rPr>
      </w:pPr>
      <w:r w:rsidRPr="000D1C5E">
        <w:rPr>
          <w:sz w:val="24"/>
        </w:rPr>
        <w:t>stanovením dostatečného počtu učitelů mateřské školy, resp. jiných pedagogických pracovníků nebo jiných zletilých osob, vykonávajících přímou pedagogickou činnost při specifických činnostech (např. sportovních) nebo při pobytu dětí v prostředí náročném na zajištění bezpečnosti.</w:t>
      </w:r>
    </w:p>
    <w:p w:rsidR="00D70873" w:rsidRDefault="006201C4" w:rsidP="005318EC">
      <w:pPr>
        <w:pStyle w:val="Odstavecseseznamem"/>
        <w:numPr>
          <w:ilvl w:val="0"/>
          <w:numId w:val="26"/>
        </w:numPr>
        <w:overflowPunct w:val="0"/>
        <w:autoSpaceDE w:val="0"/>
        <w:autoSpaceDN w:val="0"/>
        <w:adjustRightInd w:val="0"/>
        <w:jc w:val="both"/>
        <w:textAlignment w:val="baseline"/>
        <w:rPr>
          <w:sz w:val="24"/>
        </w:rPr>
      </w:pPr>
      <w:r>
        <w:rPr>
          <w:sz w:val="24"/>
        </w:rPr>
        <w:t>Při činnostech vyžadující zvýšený dohled nad dětmi, se dodržují zejména tyto zásady</w:t>
      </w:r>
    </w:p>
    <w:p w:rsidR="00EF2E92" w:rsidRDefault="00EF2E92" w:rsidP="005318EC">
      <w:pPr>
        <w:pStyle w:val="Odstavecseseznamem"/>
        <w:numPr>
          <w:ilvl w:val="0"/>
          <w:numId w:val="27"/>
        </w:numPr>
        <w:overflowPunct w:val="0"/>
        <w:autoSpaceDE w:val="0"/>
        <w:autoSpaceDN w:val="0"/>
        <w:adjustRightInd w:val="0"/>
        <w:jc w:val="both"/>
        <w:textAlignment w:val="baseline"/>
        <w:rPr>
          <w:sz w:val="24"/>
        </w:rPr>
      </w:pPr>
      <w:r>
        <w:rPr>
          <w:sz w:val="24"/>
        </w:rPr>
        <w:t xml:space="preserve">při všech činnostech pedagogický pracovník dbá, aby byl jejich obsah, intenzita </w:t>
      </w:r>
      <w:r>
        <w:rPr>
          <w:sz w:val="24"/>
        </w:rPr>
        <w:br/>
        <w:t>a obtížnost přiměřené věku a individuálním</w:t>
      </w:r>
      <w:r w:rsidR="00F450C5">
        <w:rPr>
          <w:sz w:val="24"/>
        </w:rPr>
        <w:t xml:space="preserve"> schopnostem dítěte,</w:t>
      </w:r>
    </w:p>
    <w:p w:rsidR="00EF2E92" w:rsidRDefault="00EF2E92" w:rsidP="005318EC">
      <w:pPr>
        <w:pStyle w:val="Odstavecseseznamem"/>
        <w:numPr>
          <w:ilvl w:val="0"/>
          <w:numId w:val="27"/>
        </w:numPr>
        <w:overflowPunct w:val="0"/>
        <w:autoSpaceDE w:val="0"/>
        <w:autoSpaceDN w:val="0"/>
        <w:adjustRightInd w:val="0"/>
        <w:jc w:val="both"/>
        <w:textAlignment w:val="baseline"/>
        <w:rPr>
          <w:sz w:val="24"/>
        </w:rPr>
      </w:pPr>
      <w:r>
        <w:rPr>
          <w:sz w:val="24"/>
        </w:rPr>
        <w:t>při přesunech dětí při pobytu mimo území mateřské školy po pozemních komunikacích se pedagogický dohled ř</w:t>
      </w:r>
      <w:r w:rsidR="00F450C5">
        <w:rPr>
          <w:sz w:val="24"/>
        </w:rPr>
        <w:t>ídí pravidly silničního provozu,</w:t>
      </w:r>
    </w:p>
    <w:p w:rsidR="00EF2E92" w:rsidRPr="00EF2E92" w:rsidRDefault="00EF2E92" w:rsidP="005318EC">
      <w:pPr>
        <w:pStyle w:val="Odstavecseseznamem"/>
        <w:numPr>
          <w:ilvl w:val="0"/>
          <w:numId w:val="27"/>
        </w:numPr>
        <w:overflowPunct w:val="0"/>
        <w:autoSpaceDE w:val="0"/>
        <w:autoSpaceDN w:val="0"/>
        <w:adjustRightInd w:val="0"/>
        <w:jc w:val="both"/>
        <w:textAlignment w:val="baseline"/>
        <w:rPr>
          <w:sz w:val="24"/>
        </w:rPr>
      </w:pPr>
      <w:r w:rsidRPr="00EF2E92">
        <w:rPr>
          <w:sz w:val="24"/>
        </w:rPr>
        <w:t>při pobytu dětí v místech mimo areál školy se využívají pouze bezpečná místa, která pedagogický pracovník předem zkontroluje a případně odstraní nebezpečné předměty nebo jiné zdroje nebezpečí (např. ostré předměty),</w:t>
      </w:r>
    </w:p>
    <w:p w:rsidR="00EF2E92" w:rsidRPr="00EF2E92" w:rsidRDefault="00EF2E92" w:rsidP="005318EC">
      <w:pPr>
        <w:pStyle w:val="Odstavecseseznamem"/>
        <w:numPr>
          <w:ilvl w:val="0"/>
          <w:numId w:val="27"/>
        </w:numPr>
        <w:overflowPunct w:val="0"/>
        <w:autoSpaceDE w:val="0"/>
        <w:autoSpaceDN w:val="0"/>
        <w:adjustRightInd w:val="0"/>
        <w:jc w:val="both"/>
        <w:textAlignment w:val="baseline"/>
        <w:rPr>
          <w:sz w:val="24"/>
        </w:rPr>
      </w:pPr>
      <w:r w:rsidRPr="00EF2E92">
        <w:rPr>
          <w:sz w:val="24"/>
        </w:rPr>
        <w:t xml:space="preserve">před pohybovými činnostmi pedagogický pracovník zkontroluje, zda jsou vnitřní nebo venkovní prostory pro tuto činnost připraveny, odstraní případné nebezpečné </w:t>
      </w:r>
      <w:r w:rsidRPr="00EF2E92">
        <w:rPr>
          <w:sz w:val="24"/>
        </w:rPr>
        <w:lastRenderedPageBreak/>
        <w:t>předměty nebo jiné zdroje nebezpečí, před využitím cvičebního nářadí a náčiní zkontroluje jeho bezpečnost a funkčnost,</w:t>
      </w:r>
    </w:p>
    <w:p w:rsidR="00EF2E92" w:rsidRDefault="00EF2E92" w:rsidP="005318EC">
      <w:pPr>
        <w:pStyle w:val="Odstavecseseznamem"/>
        <w:numPr>
          <w:ilvl w:val="0"/>
          <w:numId w:val="27"/>
        </w:numPr>
        <w:overflowPunct w:val="0"/>
        <w:autoSpaceDE w:val="0"/>
        <w:autoSpaceDN w:val="0"/>
        <w:adjustRightInd w:val="0"/>
        <w:jc w:val="both"/>
        <w:textAlignment w:val="baseline"/>
        <w:rPr>
          <w:sz w:val="24"/>
        </w:rPr>
      </w:pPr>
      <w:r w:rsidRPr="00EF2E92">
        <w:rPr>
          <w:sz w:val="24"/>
        </w:rPr>
        <w:t>při rozvoji manuální zručnosti nebo při výtvarné výchově se používají pouze nástroje zvlášť upravené (např. nože</w:t>
      </w:r>
      <w:r w:rsidR="00334632">
        <w:rPr>
          <w:sz w:val="24"/>
        </w:rPr>
        <w:t xml:space="preserve"> a </w:t>
      </w:r>
      <w:r w:rsidRPr="00EF2E92">
        <w:rPr>
          <w:sz w:val="24"/>
        </w:rPr>
        <w:t>nůžky se zaoblenými hranami</w:t>
      </w:r>
      <w:r w:rsidR="00D03294">
        <w:rPr>
          <w:sz w:val="24"/>
        </w:rPr>
        <w:t>, atp.)</w:t>
      </w:r>
      <w:r w:rsidRPr="00EF2E92">
        <w:rPr>
          <w:sz w:val="24"/>
        </w:rPr>
        <w:t>.</w:t>
      </w:r>
    </w:p>
    <w:p w:rsidR="00BE1DED" w:rsidRPr="0035637F" w:rsidRDefault="001E0B10" w:rsidP="005318EC">
      <w:pPr>
        <w:pStyle w:val="Odstavecseseznamem"/>
        <w:numPr>
          <w:ilvl w:val="0"/>
          <w:numId w:val="26"/>
        </w:numPr>
        <w:overflowPunct w:val="0"/>
        <w:autoSpaceDE w:val="0"/>
        <w:autoSpaceDN w:val="0"/>
        <w:adjustRightInd w:val="0"/>
        <w:jc w:val="both"/>
        <w:textAlignment w:val="baseline"/>
        <w:rPr>
          <w:sz w:val="24"/>
        </w:rPr>
      </w:pPr>
      <w:r w:rsidRPr="0035637F">
        <w:rPr>
          <w:sz w:val="24"/>
        </w:rPr>
        <w:t>Ochrana před sociálně patologickými jevy, před projevy diskriminace, nepřátelství nebo násilí je zajišťována především</w:t>
      </w:r>
    </w:p>
    <w:p w:rsidR="000F4A4D" w:rsidRDefault="00D03294" w:rsidP="00F450C5">
      <w:pPr>
        <w:overflowPunct w:val="0"/>
        <w:autoSpaceDE w:val="0"/>
        <w:autoSpaceDN w:val="0"/>
        <w:adjustRightInd w:val="0"/>
        <w:jc w:val="both"/>
        <w:textAlignment w:val="baseline"/>
        <w:rPr>
          <w:sz w:val="24"/>
        </w:rPr>
      </w:pPr>
      <w:r>
        <w:rPr>
          <w:sz w:val="24"/>
        </w:rPr>
        <w:t xml:space="preserve">           </w:t>
      </w:r>
      <w:r w:rsidR="00BE1DED">
        <w:rPr>
          <w:sz w:val="24"/>
        </w:rPr>
        <w:t xml:space="preserve"> a) </w:t>
      </w:r>
      <w:r w:rsidR="000F4A4D" w:rsidRPr="000F4A4D">
        <w:rPr>
          <w:sz w:val="24"/>
        </w:rPr>
        <w:t>v podobě prevence v rámci vlastního vzdělávání dětí,</w:t>
      </w:r>
    </w:p>
    <w:p w:rsidR="0035637F" w:rsidRDefault="00D03294" w:rsidP="0035637F">
      <w:pPr>
        <w:overflowPunct w:val="0"/>
        <w:autoSpaceDE w:val="0"/>
        <w:autoSpaceDN w:val="0"/>
        <w:adjustRightInd w:val="0"/>
        <w:jc w:val="both"/>
        <w:textAlignment w:val="baseline"/>
        <w:rPr>
          <w:sz w:val="24"/>
        </w:rPr>
      </w:pPr>
      <w:r>
        <w:rPr>
          <w:sz w:val="24"/>
        </w:rPr>
        <w:t xml:space="preserve">            </w:t>
      </w:r>
      <w:r w:rsidR="0035637F" w:rsidRPr="0035637F">
        <w:rPr>
          <w:sz w:val="24"/>
        </w:rPr>
        <w:t xml:space="preserve">b) v podobě soustavné činnosti všech pedagogických a nepedagogických pracovníků </w:t>
      </w:r>
      <w:r>
        <w:rPr>
          <w:sz w:val="24"/>
        </w:rPr>
        <w:br/>
        <w:t xml:space="preserve">                 </w:t>
      </w:r>
      <w:r w:rsidR="0035637F" w:rsidRPr="0035637F">
        <w:rPr>
          <w:sz w:val="24"/>
        </w:rPr>
        <w:t xml:space="preserve">zaměřené na rozpoznávání počátečního stádia šikany, případně bezpečného </w:t>
      </w:r>
      <w:r>
        <w:rPr>
          <w:sz w:val="24"/>
        </w:rPr>
        <w:br/>
        <w:t xml:space="preserve">                 </w:t>
      </w:r>
      <w:r w:rsidR="0035637F" w:rsidRPr="0035637F">
        <w:rPr>
          <w:sz w:val="24"/>
        </w:rPr>
        <w:t>a odborného rozkrytí a řešení šikany mezi dětmi,</w:t>
      </w:r>
    </w:p>
    <w:p w:rsidR="00FB1E1B" w:rsidRDefault="007C14E5" w:rsidP="007C14E5">
      <w:pPr>
        <w:overflowPunct w:val="0"/>
        <w:autoSpaceDE w:val="0"/>
        <w:autoSpaceDN w:val="0"/>
        <w:adjustRightInd w:val="0"/>
        <w:jc w:val="both"/>
        <w:textAlignment w:val="baseline"/>
        <w:rPr>
          <w:sz w:val="24"/>
        </w:rPr>
      </w:pPr>
      <w:r>
        <w:rPr>
          <w:sz w:val="24"/>
        </w:rPr>
        <w:t xml:space="preserve">          c)   spolupráce se zákonnými zástupci dětí </w:t>
      </w:r>
      <w:r w:rsidR="00FB1E1B" w:rsidRPr="000D1C5E">
        <w:rPr>
          <w:sz w:val="24"/>
        </w:rPr>
        <w:t xml:space="preserve">a školskými poradenskými zařízeními, </w:t>
      </w:r>
    </w:p>
    <w:p w:rsidR="00334632" w:rsidRDefault="007C14E5" w:rsidP="007C14E5">
      <w:pPr>
        <w:overflowPunct w:val="0"/>
        <w:autoSpaceDE w:val="0"/>
        <w:autoSpaceDN w:val="0"/>
        <w:adjustRightInd w:val="0"/>
        <w:jc w:val="both"/>
        <w:textAlignment w:val="baseline"/>
        <w:rPr>
          <w:sz w:val="24"/>
        </w:rPr>
      </w:pPr>
      <w:r>
        <w:rPr>
          <w:sz w:val="24"/>
        </w:rPr>
        <w:t xml:space="preserve">          d</w:t>
      </w:r>
      <w:r w:rsidR="00334632">
        <w:rPr>
          <w:sz w:val="24"/>
        </w:rPr>
        <w:t xml:space="preserve">)   </w:t>
      </w:r>
      <w:r>
        <w:rPr>
          <w:sz w:val="24"/>
        </w:rPr>
        <w:t xml:space="preserve">systematického </w:t>
      </w:r>
      <w:r w:rsidR="00FB1E1B" w:rsidRPr="007C14E5">
        <w:rPr>
          <w:sz w:val="24"/>
        </w:rPr>
        <w:t>vytváření pozitivn</w:t>
      </w:r>
      <w:r w:rsidR="00AD67EE">
        <w:rPr>
          <w:sz w:val="24"/>
        </w:rPr>
        <w:t>ího sociálního klimatu ve škole,</w:t>
      </w:r>
    </w:p>
    <w:p w:rsidR="00DB5EB1" w:rsidRDefault="00AD67EE" w:rsidP="00AD67EE">
      <w:pPr>
        <w:overflowPunct w:val="0"/>
        <w:autoSpaceDE w:val="0"/>
        <w:autoSpaceDN w:val="0"/>
        <w:adjustRightInd w:val="0"/>
        <w:jc w:val="both"/>
        <w:textAlignment w:val="baseline"/>
        <w:rPr>
          <w:sz w:val="24"/>
        </w:rPr>
      </w:pPr>
      <w:r>
        <w:rPr>
          <w:sz w:val="24"/>
        </w:rPr>
        <w:t xml:space="preserve">          e)  minimálním </w:t>
      </w:r>
      <w:r w:rsidR="00C02BFE">
        <w:rPr>
          <w:sz w:val="24"/>
        </w:rPr>
        <w:t>p</w:t>
      </w:r>
      <w:r w:rsidR="0008261F" w:rsidRPr="0008261F">
        <w:rPr>
          <w:sz w:val="24"/>
        </w:rPr>
        <w:t>reventivní</w:t>
      </w:r>
      <w:r>
        <w:rPr>
          <w:sz w:val="24"/>
        </w:rPr>
        <w:t>m programem mateřské školy</w:t>
      </w:r>
      <w:r w:rsidR="00DB5EB1">
        <w:rPr>
          <w:sz w:val="24"/>
        </w:rPr>
        <w:t xml:space="preserve"> a herní formou</w:t>
      </w:r>
      <w:r>
        <w:rPr>
          <w:sz w:val="24"/>
        </w:rPr>
        <w:t>,</w:t>
      </w:r>
      <w:r w:rsidR="0008261F" w:rsidRPr="0008261F">
        <w:rPr>
          <w:sz w:val="24"/>
        </w:rPr>
        <w:t xml:space="preserve"> k</w:t>
      </w:r>
      <w:r w:rsidR="00DB5EB1">
        <w:rPr>
          <w:sz w:val="24"/>
        </w:rPr>
        <w:t xml:space="preserve">terá </w:t>
      </w:r>
      <w:r w:rsidR="0008261F" w:rsidRPr="0008261F">
        <w:rPr>
          <w:sz w:val="24"/>
        </w:rPr>
        <w:t xml:space="preserve">děti </w:t>
      </w:r>
      <w:r w:rsidR="00D03294">
        <w:rPr>
          <w:sz w:val="24"/>
        </w:rPr>
        <w:br/>
        <w:t xml:space="preserve">                </w:t>
      </w:r>
      <w:r w:rsidR="0008261F" w:rsidRPr="0008261F">
        <w:rPr>
          <w:sz w:val="24"/>
        </w:rPr>
        <w:t xml:space="preserve">nenásilnou formou a přiměřeně k jejich věku seznamovány s nebezpečím drogové </w:t>
      </w:r>
      <w:r w:rsidR="00D03294">
        <w:rPr>
          <w:sz w:val="24"/>
        </w:rPr>
        <w:br/>
        <w:t xml:space="preserve">                </w:t>
      </w:r>
      <w:r w:rsidR="0008261F" w:rsidRPr="0008261F">
        <w:rPr>
          <w:sz w:val="24"/>
        </w:rPr>
        <w:t xml:space="preserve">závislosti, </w:t>
      </w:r>
      <w:r w:rsidR="00DB5EB1">
        <w:rPr>
          <w:sz w:val="24"/>
        </w:rPr>
        <w:t>a</w:t>
      </w:r>
      <w:r w:rsidR="00DB5EB1" w:rsidRPr="0008261F">
        <w:rPr>
          <w:sz w:val="24"/>
        </w:rPr>
        <w:t xml:space="preserve">lkoholismu, kouření, </w:t>
      </w:r>
      <w:r w:rsidR="00DB5EB1">
        <w:rPr>
          <w:sz w:val="24"/>
        </w:rPr>
        <w:t xml:space="preserve">užívání </w:t>
      </w:r>
      <w:r w:rsidR="00DB5EB1">
        <w:rPr>
          <w:color w:val="000000"/>
          <w:sz w:val="24"/>
          <w:szCs w:val="24"/>
        </w:rPr>
        <w:t xml:space="preserve">návykových látek a jedů a takových látek, </w:t>
      </w:r>
      <w:r w:rsidR="00D03294">
        <w:rPr>
          <w:color w:val="000000"/>
          <w:sz w:val="24"/>
          <w:szCs w:val="24"/>
        </w:rPr>
        <w:br/>
        <w:t xml:space="preserve">                </w:t>
      </w:r>
      <w:r w:rsidR="00DB5EB1" w:rsidRPr="00DB5EB1">
        <w:rPr>
          <w:color w:val="000000"/>
          <w:sz w:val="24"/>
          <w:szCs w:val="24"/>
        </w:rPr>
        <w:t>které</w:t>
      </w:r>
      <w:r w:rsidR="00DB5EB1">
        <w:rPr>
          <w:color w:val="000000"/>
          <w:sz w:val="24"/>
          <w:szCs w:val="24"/>
        </w:rPr>
        <w:t xml:space="preserve"> je s</w:t>
      </w:r>
      <w:r w:rsidR="00DB5EB1" w:rsidRPr="00DB5EB1">
        <w:rPr>
          <w:color w:val="000000"/>
          <w:sz w:val="24"/>
          <w:szCs w:val="24"/>
        </w:rPr>
        <w:t>vým</w:t>
      </w:r>
      <w:r w:rsidR="00D03294">
        <w:rPr>
          <w:color w:val="000000"/>
          <w:sz w:val="24"/>
          <w:szCs w:val="24"/>
        </w:rPr>
        <w:t xml:space="preserve"> </w:t>
      </w:r>
      <w:r w:rsidR="00DB5EB1" w:rsidRPr="00DB5EB1">
        <w:rPr>
          <w:color w:val="000000"/>
          <w:sz w:val="24"/>
          <w:szCs w:val="24"/>
        </w:rPr>
        <w:t>vzhledem, chutí a konzistencí napodobují</w:t>
      </w:r>
      <w:r w:rsidR="00DB5EB1">
        <w:rPr>
          <w:color w:val="000000"/>
          <w:sz w:val="24"/>
          <w:szCs w:val="24"/>
        </w:rPr>
        <w:t xml:space="preserve">, </w:t>
      </w:r>
      <w:r w:rsidR="00DB5EB1">
        <w:rPr>
          <w:sz w:val="24"/>
        </w:rPr>
        <w:t xml:space="preserve">se závislostmi na </w:t>
      </w:r>
      <w:r w:rsidR="00DB5EB1">
        <w:rPr>
          <w:sz w:val="24"/>
        </w:rPr>
        <w:br/>
        <w:t xml:space="preserve">                počítačových hrách, youtube videích, mobilních telefonech, televizi, </w:t>
      </w:r>
      <w:r w:rsidR="0008261F" w:rsidRPr="0008261F">
        <w:rPr>
          <w:sz w:val="24"/>
        </w:rPr>
        <w:t xml:space="preserve">patologického </w:t>
      </w:r>
      <w:r w:rsidR="00D03294">
        <w:rPr>
          <w:sz w:val="24"/>
        </w:rPr>
        <w:br/>
        <w:t xml:space="preserve">                </w:t>
      </w:r>
      <w:r w:rsidR="0008261F" w:rsidRPr="0008261F">
        <w:rPr>
          <w:sz w:val="24"/>
        </w:rPr>
        <w:t>hráčství, vandalismu, kriminality a jiných forem násilného chování</w:t>
      </w:r>
      <w:r w:rsidR="00D03294">
        <w:rPr>
          <w:sz w:val="24"/>
        </w:rPr>
        <w:t xml:space="preserve"> </w:t>
      </w:r>
      <w:r w:rsidR="0008261F" w:rsidRPr="0008261F">
        <w:rPr>
          <w:sz w:val="24"/>
        </w:rPr>
        <w:t xml:space="preserve">a jsou jim </w:t>
      </w:r>
      <w:r w:rsidR="00D03294">
        <w:rPr>
          <w:sz w:val="24"/>
        </w:rPr>
        <w:br/>
        <w:t xml:space="preserve">                </w:t>
      </w:r>
      <w:r w:rsidR="0008261F" w:rsidRPr="0008261F">
        <w:rPr>
          <w:sz w:val="24"/>
        </w:rPr>
        <w:t xml:space="preserve">vysvětlována pozitiva zdravého životního </w:t>
      </w:r>
      <w:r w:rsidR="00DB5EB1">
        <w:rPr>
          <w:sz w:val="24"/>
        </w:rPr>
        <w:t>stylu,</w:t>
      </w:r>
    </w:p>
    <w:p w:rsidR="00584EC6" w:rsidRDefault="00DB5EB1" w:rsidP="00AD67EE">
      <w:pPr>
        <w:overflowPunct w:val="0"/>
        <w:autoSpaceDE w:val="0"/>
        <w:autoSpaceDN w:val="0"/>
        <w:adjustRightInd w:val="0"/>
        <w:jc w:val="both"/>
        <w:textAlignment w:val="baseline"/>
        <w:rPr>
          <w:sz w:val="24"/>
        </w:rPr>
      </w:pPr>
      <w:r>
        <w:rPr>
          <w:sz w:val="24"/>
        </w:rPr>
        <w:t xml:space="preserve">          f)  v podobě vytvořených pravidel soužití ve třídě, která </w:t>
      </w:r>
      <w:r w:rsidRPr="0008261F">
        <w:rPr>
          <w:sz w:val="24"/>
        </w:rPr>
        <w:t xml:space="preserve">slouží k vzájemné toleranci </w:t>
      </w:r>
      <w:r w:rsidR="00D03294">
        <w:rPr>
          <w:sz w:val="24"/>
        </w:rPr>
        <w:br/>
        <w:t xml:space="preserve">                </w:t>
      </w:r>
      <w:r w:rsidRPr="0008261F">
        <w:rPr>
          <w:sz w:val="24"/>
        </w:rPr>
        <w:t xml:space="preserve">a jako ochrana a prevence vzniku sociálně patologických jevů, diskriminace, </w:t>
      </w:r>
      <w:r w:rsidR="00D03294">
        <w:rPr>
          <w:sz w:val="24"/>
        </w:rPr>
        <w:br/>
        <w:t xml:space="preserve">                pr</w:t>
      </w:r>
      <w:r w:rsidRPr="0008261F">
        <w:rPr>
          <w:sz w:val="24"/>
        </w:rPr>
        <w:t>ojevů nepřátelství nebo násilí.</w:t>
      </w:r>
    </w:p>
    <w:p w:rsidR="00584EC6" w:rsidRDefault="00584EC6">
      <w:pPr>
        <w:spacing w:after="200" w:line="276" w:lineRule="auto"/>
        <w:rPr>
          <w:sz w:val="24"/>
        </w:rPr>
      </w:pPr>
      <w:r>
        <w:rPr>
          <w:sz w:val="24"/>
        </w:rPr>
        <w:br w:type="page"/>
      </w:r>
    </w:p>
    <w:p w:rsidR="00247395" w:rsidRPr="00C2639A" w:rsidRDefault="00247395" w:rsidP="0037188E">
      <w:pPr>
        <w:pStyle w:val="Nadpis2"/>
      </w:pPr>
      <w:bookmarkStart w:id="30" w:name="_Toc113632983"/>
      <w:r w:rsidRPr="007A5BF5">
        <w:lastRenderedPageBreak/>
        <w:t>Zdravotní péče</w:t>
      </w:r>
      <w:bookmarkEnd w:id="30"/>
    </w:p>
    <w:p w:rsidR="00247395" w:rsidRDefault="00126DBF" w:rsidP="005318EC">
      <w:pPr>
        <w:pStyle w:val="Odstavecseseznamem"/>
        <w:numPr>
          <w:ilvl w:val="0"/>
          <w:numId w:val="28"/>
        </w:numPr>
        <w:spacing w:line="100" w:lineRule="atLeast"/>
        <w:jc w:val="both"/>
        <w:rPr>
          <w:sz w:val="24"/>
          <w:szCs w:val="24"/>
        </w:rPr>
      </w:pPr>
      <w:r>
        <w:rPr>
          <w:sz w:val="24"/>
          <w:szCs w:val="24"/>
        </w:rPr>
        <w:t xml:space="preserve">Zákonní zástupci </w:t>
      </w:r>
      <w:r w:rsidR="00247395" w:rsidRPr="007A5BF5">
        <w:rPr>
          <w:sz w:val="24"/>
          <w:szCs w:val="24"/>
        </w:rPr>
        <w:t xml:space="preserve">přivádějí děti do mateřské školy zcela zdravé, bez příznaků respiračních či jiných onemocnění, informují učitelku o zdravotních problémech dětí </w:t>
      </w:r>
      <w:r>
        <w:rPr>
          <w:sz w:val="24"/>
          <w:szCs w:val="24"/>
        </w:rPr>
        <w:br/>
      </w:r>
      <w:r w:rsidR="00247395" w:rsidRPr="007A5BF5">
        <w:rPr>
          <w:sz w:val="24"/>
          <w:szCs w:val="24"/>
        </w:rPr>
        <w:t xml:space="preserve">a doporučeních lékaře. </w:t>
      </w:r>
      <w:r>
        <w:rPr>
          <w:sz w:val="24"/>
          <w:szCs w:val="24"/>
        </w:rPr>
        <w:t xml:space="preserve">Zákonní zástupci </w:t>
      </w:r>
      <w:r w:rsidR="00247395" w:rsidRPr="007A5BF5">
        <w:rPr>
          <w:sz w:val="24"/>
          <w:szCs w:val="24"/>
        </w:rPr>
        <w:t xml:space="preserve">a učitelky se navzájem informují o změnách zdravotního stavu dítěte a o jeho psychice. </w:t>
      </w:r>
    </w:p>
    <w:p w:rsidR="00247395" w:rsidRDefault="00247395" w:rsidP="005318EC">
      <w:pPr>
        <w:pStyle w:val="Odstavecseseznamem"/>
        <w:numPr>
          <w:ilvl w:val="0"/>
          <w:numId w:val="28"/>
        </w:numPr>
        <w:spacing w:line="100" w:lineRule="atLeast"/>
        <w:jc w:val="both"/>
        <w:rPr>
          <w:sz w:val="24"/>
          <w:szCs w:val="24"/>
        </w:rPr>
      </w:pPr>
      <w:r w:rsidRPr="007A5BF5">
        <w:rPr>
          <w:sz w:val="24"/>
          <w:szCs w:val="24"/>
        </w:rPr>
        <w:t>V případě jakéhokoliv příznaku onemocnění, respiračních potíží či nachlazení, je učitelka oprávněna ihned telefonicky či jinak kontaktovat zákonného zástupce s odhledem na zajištění bezpečnosti a ochrany zdraví dalších dětí. Zákonný zástupce je povinen v co nejkratší době své dítě vyzvednout. Do školky může dítě nastoupit opět, až je zcela vyléčené.</w:t>
      </w:r>
    </w:p>
    <w:p w:rsidR="00247395" w:rsidRPr="007A5BF5" w:rsidRDefault="00247395" w:rsidP="005318EC">
      <w:pPr>
        <w:pStyle w:val="Odstavecseseznamem"/>
        <w:numPr>
          <w:ilvl w:val="0"/>
          <w:numId w:val="28"/>
        </w:numPr>
        <w:spacing w:line="100" w:lineRule="atLeast"/>
        <w:jc w:val="both"/>
        <w:rPr>
          <w:sz w:val="24"/>
          <w:szCs w:val="24"/>
        </w:rPr>
      </w:pPr>
      <w:r w:rsidRPr="007A5BF5">
        <w:rPr>
          <w:sz w:val="24"/>
          <w:szCs w:val="24"/>
        </w:rPr>
        <w:t>Učitelky dětem nesmí podávat žádné léky</w:t>
      </w:r>
      <w:r w:rsidR="00D83CCB">
        <w:rPr>
          <w:sz w:val="24"/>
          <w:szCs w:val="24"/>
        </w:rPr>
        <w:t>.</w:t>
      </w:r>
    </w:p>
    <w:p w:rsidR="00247395" w:rsidRDefault="00247395" w:rsidP="005318EC">
      <w:pPr>
        <w:pStyle w:val="Odstavecseseznamem"/>
        <w:numPr>
          <w:ilvl w:val="0"/>
          <w:numId w:val="28"/>
        </w:numPr>
        <w:spacing w:line="100" w:lineRule="atLeast"/>
        <w:jc w:val="both"/>
        <w:rPr>
          <w:bCs/>
          <w:iCs/>
          <w:sz w:val="24"/>
          <w:szCs w:val="24"/>
        </w:rPr>
      </w:pPr>
      <w:r w:rsidRPr="007A5BF5">
        <w:rPr>
          <w:bCs/>
          <w:iCs/>
          <w:sz w:val="24"/>
          <w:szCs w:val="24"/>
        </w:rPr>
        <w:t xml:space="preserve">Mateřská škola má právo ve smyslu § 35 odst. 1 písm. b) školského zákona. „vyloučit“ dítě ze vzdělávání v případě onemocnění, přičemž při závažném </w:t>
      </w:r>
      <w:r w:rsidR="001924BA">
        <w:rPr>
          <w:bCs/>
          <w:iCs/>
          <w:sz w:val="24"/>
          <w:szCs w:val="24"/>
        </w:rPr>
        <w:br/>
      </w:r>
      <w:r w:rsidRPr="007A5BF5">
        <w:rPr>
          <w:bCs/>
          <w:iCs/>
          <w:sz w:val="24"/>
          <w:szCs w:val="24"/>
        </w:rPr>
        <w:t xml:space="preserve">a opakovaném porušování těchto ustanovení </w:t>
      </w:r>
      <w:r>
        <w:rPr>
          <w:bCs/>
          <w:iCs/>
          <w:sz w:val="24"/>
          <w:szCs w:val="24"/>
        </w:rPr>
        <w:t xml:space="preserve">zákonným zástupcem </w:t>
      </w:r>
      <w:r w:rsidRPr="007A5BF5">
        <w:rPr>
          <w:bCs/>
          <w:iCs/>
          <w:sz w:val="24"/>
          <w:szCs w:val="24"/>
        </w:rPr>
        <w:t>může mateřská škola ukončit předškolní vzdělávání dítěte.</w:t>
      </w:r>
    </w:p>
    <w:p w:rsidR="00B50553" w:rsidRPr="00B50553" w:rsidRDefault="00B50553" w:rsidP="00B50553">
      <w:pPr>
        <w:pStyle w:val="Nadpis2"/>
      </w:pPr>
      <w:bookmarkStart w:id="31" w:name="_Toc113632984"/>
      <w:r w:rsidRPr="00B50553">
        <w:t>Zajištění BOZ dítěte s příznaky akutního onemocnění</w:t>
      </w:r>
      <w:bookmarkEnd w:id="31"/>
    </w:p>
    <w:p w:rsidR="00247395" w:rsidRPr="007A5BF5" w:rsidRDefault="00247395" w:rsidP="005318EC">
      <w:pPr>
        <w:pStyle w:val="Odstavecseseznamem"/>
        <w:numPr>
          <w:ilvl w:val="0"/>
          <w:numId w:val="29"/>
        </w:numPr>
        <w:spacing w:line="100" w:lineRule="atLeast"/>
        <w:jc w:val="both"/>
        <w:rPr>
          <w:bCs/>
          <w:iCs/>
          <w:sz w:val="24"/>
          <w:szCs w:val="24"/>
        </w:rPr>
      </w:pPr>
      <w:r w:rsidRPr="007A5BF5">
        <w:rPr>
          <w:bCs/>
          <w:iCs/>
          <w:sz w:val="24"/>
          <w:szCs w:val="24"/>
        </w:rPr>
        <w:t xml:space="preserve">Do mateřské školy je možné přivést dítě pouze zcela zdravé, to je bez známek jakéhokoliv akutního infekčního onemocnění, nebo parazitárního napadení. </w:t>
      </w:r>
    </w:p>
    <w:p w:rsidR="00247395" w:rsidRPr="006D6C11" w:rsidRDefault="00247395" w:rsidP="005318EC">
      <w:pPr>
        <w:pStyle w:val="Odstavecseseznamem"/>
        <w:numPr>
          <w:ilvl w:val="0"/>
          <w:numId w:val="29"/>
        </w:numPr>
        <w:spacing w:after="160" w:line="100" w:lineRule="atLeast"/>
        <w:jc w:val="both"/>
        <w:rPr>
          <w:bCs/>
          <w:iCs/>
          <w:sz w:val="24"/>
          <w:szCs w:val="24"/>
        </w:rPr>
      </w:pPr>
      <w:r>
        <w:rPr>
          <w:bCs/>
          <w:iCs/>
          <w:sz w:val="24"/>
          <w:szCs w:val="24"/>
        </w:rPr>
        <w:t>Z</w:t>
      </w:r>
      <w:r w:rsidRPr="006D6C11">
        <w:rPr>
          <w:bCs/>
          <w:iCs/>
          <w:sz w:val="24"/>
          <w:szCs w:val="24"/>
        </w:rPr>
        <w:t>a příznaky akutního infekčního onemocnění se považuje:</w:t>
      </w:r>
    </w:p>
    <w:p w:rsidR="00247395" w:rsidRDefault="00247395" w:rsidP="00247395">
      <w:pPr>
        <w:pStyle w:val="Odstavecseseznamem"/>
        <w:spacing w:after="160" w:line="100" w:lineRule="atLeast"/>
        <w:jc w:val="both"/>
        <w:rPr>
          <w:bCs/>
          <w:iCs/>
          <w:sz w:val="24"/>
          <w:szCs w:val="24"/>
        </w:rPr>
      </w:pPr>
      <w:r>
        <w:rPr>
          <w:bCs/>
          <w:iCs/>
          <w:sz w:val="24"/>
          <w:szCs w:val="24"/>
        </w:rPr>
        <w:t xml:space="preserve">a) </w:t>
      </w:r>
      <w:r w:rsidRPr="00C2639A">
        <w:rPr>
          <w:bCs/>
          <w:iCs/>
          <w:sz w:val="24"/>
          <w:szCs w:val="24"/>
        </w:rPr>
        <w:t xml:space="preserve">průhledná rýma, která intenzivně dítěti vytéká z nosu a to i bez zvýšené tělesné </w:t>
      </w:r>
      <w:r>
        <w:rPr>
          <w:bCs/>
          <w:iCs/>
          <w:sz w:val="24"/>
          <w:szCs w:val="24"/>
        </w:rPr>
        <w:t>t</w:t>
      </w:r>
      <w:r w:rsidRPr="00C2639A">
        <w:rPr>
          <w:bCs/>
          <w:iCs/>
          <w:sz w:val="24"/>
          <w:szCs w:val="24"/>
        </w:rPr>
        <w:t xml:space="preserve">eploty, </w:t>
      </w:r>
    </w:p>
    <w:p w:rsidR="00247395" w:rsidRDefault="00247395" w:rsidP="00247395">
      <w:pPr>
        <w:pStyle w:val="Odstavecseseznamem"/>
        <w:spacing w:after="160" w:line="100" w:lineRule="atLeast"/>
        <w:jc w:val="both"/>
        <w:rPr>
          <w:bCs/>
          <w:iCs/>
          <w:sz w:val="24"/>
          <w:szCs w:val="24"/>
        </w:rPr>
      </w:pPr>
      <w:r>
        <w:rPr>
          <w:bCs/>
          <w:iCs/>
          <w:sz w:val="24"/>
          <w:szCs w:val="24"/>
        </w:rPr>
        <w:t xml:space="preserve">b) </w:t>
      </w:r>
      <w:r w:rsidRPr="00C2639A">
        <w:rPr>
          <w:bCs/>
          <w:iCs/>
          <w:sz w:val="24"/>
          <w:szCs w:val="24"/>
        </w:rPr>
        <w:t>zabarvená – zelená, žlutá, hnědá rýma, která vytéká dítěti z nosu a to i bez zvýšené tělesné teploty,</w:t>
      </w:r>
    </w:p>
    <w:p w:rsidR="00247395" w:rsidRDefault="00247395" w:rsidP="00247395">
      <w:pPr>
        <w:pStyle w:val="Odstavecseseznamem"/>
        <w:spacing w:after="160" w:line="100" w:lineRule="atLeast"/>
        <w:jc w:val="both"/>
        <w:rPr>
          <w:bCs/>
          <w:iCs/>
          <w:sz w:val="24"/>
          <w:szCs w:val="24"/>
        </w:rPr>
      </w:pPr>
      <w:r>
        <w:rPr>
          <w:bCs/>
          <w:iCs/>
          <w:sz w:val="24"/>
          <w:szCs w:val="24"/>
        </w:rPr>
        <w:t xml:space="preserve">c) </w:t>
      </w:r>
      <w:r w:rsidRPr="00C2639A">
        <w:rPr>
          <w:bCs/>
          <w:iCs/>
          <w:sz w:val="24"/>
          <w:szCs w:val="24"/>
        </w:rPr>
        <w:t xml:space="preserve">intenzivní kašel (tj. kašel, který přetrvává i při klidové činnosti dítěte) a to i bez zvýšené tělesné teploty, </w:t>
      </w:r>
    </w:p>
    <w:p w:rsidR="00247395" w:rsidRDefault="00247395" w:rsidP="00247395">
      <w:pPr>
        <w:pStyle w:val="Odstavecseseznamem"/>
        <w:spacing w:after="160" w:line="100" w:lineRule="atLeast"/>
        <w:jc w:val="both"/>
        <w:rPr>
          <w:bCs/>
          <w:iCs/>
          <w:sz w:val="24"/>
          <w:szCs w:val="24"/>
        </w:rPr>
      </w:pPr>
      <w:r>
        <w:rPr>
          <w:bCs/>
          <w:iCs/>
          <w:sz w:val="24"/>
          <w:szCs w:val="24"/>
        </w:rPr>
        <w:t xml:space="preserve">d) </w:t>
      </w:r>
      <w:r w:rsidRPr="00C2639A">
        <w:rPr>
          <w:bCs/>
          <w:iCs/>
          <w:sz w:val="24"/>
          <w:szCs w:val="24"/>
        </w:rPr>
        <w:t>náhlý výsev vyrážky na těle, který svými příznaky může odpovídat – planým neštovicím, 5. nemoci, 6. nemoci, syndromu ruka-noha-ústa, spále, impetigu,</w:t>
      </w:r>
    </w:p>
    <w:p w:rsidR="00247395" w:rsidRDefault="00247395" w:rsidP="00247395">
      <w:pPr>
        <w:pStyle w:val="Odstavecseseznamem"/>
        <w:spacing w:after="160" w:line="100" w:lineRule="atLeast"/>
        <w:jc w:val="both"/>
        <w:rPr>
          <w:bCs/>
          <w:iCs/>
          <w:sz w:val="24"/>
          <w:szCs w:val="24"/>
        </w:rPr>
      </w:pPr>
      <w:r>
        <w:rPr>
          <w:bCs/>
          <w:iCs/>
          <w:sz w:val="24"/>
          <w:szCs w:val="24"/>
        </w:rPr>
        <w:t xml:space="preserve">e) </w:t>
      </w:r>
      <w:r w:rsidRPr="00C2639A">
        <w:rPr>
          <w:bCs/>
          <w:iCs/>
          <w:sz w:val="24"/>
          <w:szCs w:val="24"/>
        </w:rPr>
        <w:t>průjem a zvracení a to i 3 dny poté, co již dítě nemá průjem a nezvrací.</w:t>
      </w:r>
    </w:p>
    <w:p w:rsidR="00247395" w:rsidRDefault="00247395" w:rsidP="00247395">
      <w:pPr>
        <w:pStyle w:val="Odstavecseseznamem"/>
        <w:spacing w:after="160" w:line="100" w:lineRule="atLeast"/>
        <w:jc w:val="both"/>
        <w:rPr>
          <w:bCs/>
          <w:iCs/>
          <w:sz w:val="24"/>
          <w:szCs w:val="24"/>
        </w:rPr>
      </w:pPr>
      <w:r>
        <w:rPr>
          <w:bCs/>
          <w:iCs/>
          <w:sz w:val="24"/>
          <w:szCs w:val="24"/>
        </w:rPr>
        <w:t xml:space="preserve">f) </w:t>
      </w:r>
      <w:r w:rsidRPr="00C2639A">
        <w:rPr>
          <w:bCs/>
          <w:iCs/>
          <w:sz w:val="24"/>
          <w:szCs w:val="24"/>
        </w:rPr>
        <w:t>zarudnutí očí, výtok bílého nebo zabarveného sekretu z jednoho nebo obou očí,</w:t>
      </w:r>
    </w:p>
    <w:p w:rsidR="00247395" w:rsidRDefault="00247395" w:rsidP="00247395">
      <w:pPr>
        <w:pStyle w:val="Odstavecseseznamem"/>
        <w:spacing w:after="160" w:line="100" w:lineRule="atLeast"/>
        <w:jc w:val="both"/>
        <w:rPr>
          <w:bCs/>
          <w:iCs/>
          <w:sz w:val="24"/>
          <w:szCs w:val="24"/>
        </w:rPr>
      </w:pPr>
      <w:r>
        <w:rPr>
          <w:bCs/>
          <w:iCs/>
          <w:sz w:val="24"/>
          <w:szCs w:val="24"/>
        </w:rPr>
        <w:t xml:space="preserve">g) </w:t>
      </w:r>
      <w:r w:rsidRPr="00C2639A">
        <w:rPr>
          <w:bCs/>
          <w:iCs/>
          <w:sz w:val="24"/>
          <w:szCs w:val="24"/>
        </w:rPr>
        <w:t>zvýšená tělesná teplota nebo horečka.</w:t>
      </w:r>
    </w:p>
    <w:p w:rsidR="00247395" w:rsidRPr="006D6C11" w:rsidRDefault="00247395" w:rsidP="005318EC">
      <w:pPr>
        <w:pStyle w:val="Odstavecseseznamem"/>
        <w:numPr>
          <w:ilvl w:val="0"/>
          <w:numId w:val="30"/>
        </w:numPr>
        <w:spacing w:after="160" w:line="100" w:lineRule="atLeast"/>
        <w:jc w:val="both"/>
        <w:rPr>
          <w:bCs/>
          <w:iCs/>
          <w:sz w:val="24"/>
          <w:szCs w:val="24"/>
        </w:rPr>
      </w:pPr>
      <w:r>
        <w:rPr>
          <w:bCs/>
          <w:iCs/>
          <w:sz w:val="24"/>
          <w:szCs w:val="24"/>
        </w:rPr>
        <w:t>Z</w:t>
      </w:r>
      <w:r w:rsidRPr="006D6C11">
        <w:rPr>
          <w:bCs/>
          <w:iCs/>
          <w:sz w:val="24"/>
          <w:szCs w:val="24"/>
        </w:rPr>
        <w:t xml:space="preserve">a příznaky parazitární onemocnění se považuje: </w:t>
      </w:r>
    </w:p>
    <w:p w:rsidR="00247395" w:rsidRDefault="00247395" w:rsidP="00247395">
      <w:pPr>
        <w:pStyle w:val="Odstavecseseznamem"/>
        <w:spacing w:after="160" w:line="100" w:lineRule="atLeast"/>
        <w:jc w:val="both"/>
        <w:rPr>
          <w:bCs/>
          <w:iCs/>
          <w:sz w:val="24"/>
          <w:szCs w:val="24"/>
        </w:rPr>
      </w:pPr>
      <w:r>
        <w:rPr>
          <w:bCs/>
          <w:iCs/>
          <w:sz w:val="24"/>
          <w:szCs w:val="24"/>
        </w:rPr>
        <w:t xml:space="preserve">a) </w:t>
      </w:r>
      <w:r w:rsidRPr="00C2639A">
        <w:rPr>
          <w:bCs/>
          <w:iCs/>
          <w:sz w:val="24"/>
          <w:szCs w:val="24"/>
        </w:rPr>
        <w:t>intenzivní svědění vlasové pokožky, nález vši dětské nebo vajíčka vši dětské (hnidy) ve vlasech pohledem</w:t>
      </w:r>
      <w:r w:rsidR="00D03294">
        <w:rPr>
          <w:bCs/>
          <w:iCs/>
          <w:sz w:val="24"/>
          <w:szCs w:val="24"/>
        </w:rPr>
        <w:t xml:space="preserve"> </w:t>
      </w:r>
      <w:r w:rsidRPr="00C2639A">
        <w:rPr>
          <w:bCs/>
          <w:iCs/>
          <w:sz w:val="24"/>
          <w:szCs w:val="24"/>
        </w:rPr>
        <w:t>(dítě může školka přijmout až tehdy, je-li zcela bez živých vší a hnid),</w:t>
      </w:r>
    </w:p>
    <w:p w:rsidR="00247395" w:rsidRDefault="00247395" w:rsidP="00247395">
      <w:pPr>
        <w:pStyle w:val="Odstavecseseznamem"/>
        <w:spacing w:after="160" w:line="100" w:lineRule="atLeast"/>
        <w:jc w:val="both"/>
        <w:rPr>
          <w:bCs/>
          <w:iCs/>
          <w:sz w:val="24"/>
          <w:szCs w:val="24"/>
        </w:rPr>
      </w:pPr>
      <w:r>
        <w:rPr>
          <w:bCs/>
          <w:iCs/>
          <w:sz w:val="24"/>
          <w:szCs w:val="24"/>
        </w:rPr>
        <w:t xml:space="preserve">b) </w:t>
      </w:r>
      <w:r w:rsidRPr="00C2639A">
        <w:rPr>
          <w:bCs/>
          <w:iCs/>
          <w:sz w:val="24"/>
          <w:szCs w:val="24"/>
        </w:rPr>
        <w:t>neklid, svědění v okolí konečníku, nález roupů při vykonání potře</w:t>
      </w:r>
      <w:r w:rsidR="00BA7A78">
        <w:rPr>
          <w:bCs/>
          <w:iCs/>
          <w:sz w:val="24"/>
          <w:szCs w:val="24"/>
        </w:rPr>
        <w:t>by na WC pohledem (roup dětský).</w:t>
      </w:r>
    </w:p>
    <w:p w:rsidR="00247395" w:rsidRDefault="00247395" w:rsidP="005318EC">
      <w:pPr>
        <w:pStyle w:val="Odstavecseseznamem"/>
        <w:numPr>
          <w:ilvl w:val="0"/>
          <w:numId w:val="30"/>
        </w:numPr>
        <w:spacing w:after="160" w:line="100" w:lineRule="atLeast"/>
        <w:jc w:val="both"/>
        <w:rPr>
          <w:bCs/>
          <w:iCs/>
          <w:sz w:val="24"/>
          <w:szCs w:val="24"/>
        </w:rPr>
      </w:pPr>
      <w:r w:rsidRPr="006D6C11">
        <w:rPr>
          <w:bCs/>
          <w:iCs/>
          <w:sz w:val="24"/>
          <w:szCs w:val="24"/>
        </w:rPr>
        <w:t xml:space="preserve">Dítě po očkování nelze přijmout pokud: </w:t>
      </w:r>
    </w:p>
    <w:p w:rsidR="00247395" w:rsidRPr="006D6C11" w:rsidRDefault="00247395" w:rsidP="00247395">
      <w:pPr>
        <w:pStyle w:val="Odstavecseseznamem"/>
        <w:spacing w:after="160" w:line="100" w:lineRule="atLeast"/>
        <w:jc w:val="both"/>
        <w:rPr>
          <w:bCs/>
          <w:iCs/>
          <w:sz w:val="24"/>
          <w:szCs w:val="24"/>
        </w:rPr>
      </w:pPr>
      <w:r w:rsidRPr="006D6C11">
        <w:rPr>
          <w:bCs/>
          <w:iCs/>
          <w:sz w:val="24"/>
          <w:szCs w:val="24"/>
        </w:rPr>
        <w:t>a) je naočkované v den, kdy přichází do mateřské školy (nástup je možný až následující den, kvůli možným reakcím a nežádoucím účinkům na očkovací látku),</w:t>
      </w:r>
    </w:p>
    <w:p w:rsidR="00247395" w:rsidRPr="00C2639A" w:rsidRDefault="00247395" w:rsidP="00D20C8A">
      <w:pPr>
        <w:pStyle w:val="Odstavecseseznamem"/>
        <w:spacing w:line="100" w:lineRule="atLeast"/>
        <w:jc w:val="both"/>
        <w:rPr>
          <w:bCs/>
          <w:iCs/>
          <w:sz w:val="24"/>
          <w:szCs w:val="24"/>
        </w:rPr>
      </w:pPr>
      <w:r>
        <w:rPr>
          <w:bCs/>
          <w:iCs/>
          <w:sz w:val="24"/>
          <w:szCs w:val="24"/>
        </w:rPr>
        <w:t xml:space="preserve">b) </w:t>
      </w:r>
      <w:r w:rsidRPr="00C2639A">
        <w:rPr>
          <w:bCs/>
          <w:iCs/>
          <w:sz w:val="24"/>
          <w:szCs w:val="24"/>
        </w:rPr>
        <w:t>pokud má dítě i následující den po očkování reakci na očkovací látku, tím je myšlena zvýšená tělesná teplota, velké zarudnutí, otok nebo bolest v místě vpichu očkovací látky, výsev vyrážky, zvýšená únava, malátnost</w:t>
      </w:r>
      <w:r>
        <w:rPr>
          <w:bCs/>
          <w:iCs/>
          <w:sz w:val="24"/>
          <w:szCs w:val="24"/>
        </w:rPr>
        <w:t>.</w:t>
      </w:r>
    </w:p>
    <w:p w:rsidR="00247395" w:rsidRPr="00BB7C31" w:rsidRDefault="00247395" w:rsidP="0037188E">
      <w:pPr>
        <w:pStyle w:val="Nadpis2"/>
        <w:rPr>
          <w:i/>
          <w:iCs/>
        </w:rPr>
      </w:pPr>
      <w:bookmarkStart w:id="32" w:name="_Toc113632985"/>
      <w:r w:rsidRPr="00BB7C31">
        <w:t>Odeslání dítěte do domácího léčení</w:t>
      </w:r>
      <w:bookmarkEnd w:id="32"/>
    </w:p>
    <w:p w:rsidR="00247395" w:rsidRPr="00BB7C31" w:rsidRDefault="00247395" w:rsidP="005318EC">
      <w:pPr>
        <w:pStyle w:val="Odstavecseseznamem"/>
        <w:numPr>
          <w:ilvl w:val="0"/>
          <w:numId w:val="30"/>
        </w:numPr>
        <w:spacing w:line="100" w:lineRule="atLeast"/>
        <w:jc w:val="both"/>
        <w:rPr>
          <w:bCs/>
          <w:iCs/>
          <w:sz w:val="24"/>
          <w:szCs w:val="24"/>
        </w:rPr>
      </w:pPr>
      <w:r w:rsidRPr="00BB7C31">
        <w:rPr>
          <w:bCs/>
          <w:iCs/>
          <w:sz w:val="24"/>
          <w:szCs w:val="24"/>
        </w:rPr>
        <w:t xml:space="preserve">Mateřská škola má právo ihned a kdykoliv během dne odeslat dítě do domácího léčení, pokud má podezření, že je dítě akutně nemocné, nebo má parazitární onemocnění, přičemž zákonný zástupce je povinen si pro dítě neprodleně bez zbytečného odkladu přijít, nebo písemně pověřit vyzvednutím dítěte zletilou osobu. Do doby, než je dítě vyzvednuto z mateřské školy, je mateřská škola povinna zajistit jeho oddělení od ostatních dětí v kolektivu. Dítě přichází do mateřské školy zcela zdravé s ukončenou léčbou a bez zjevných příznaků. </w:t>
      </w:r>
    </w:p>
    <w:p w:rsidR="00247395" w:rsidRPr="00BB7C31" w:rsidRDefault="00247395" w:rsidP="0037188E">
      <w:pPr>
        <w:pStyle w:val="Nadpis2"/>
        <w:rPr>
          <w:i/>
          <w:iCs/>
        </w:rPr>
      </w:pPr>
      <w:bookmarkStart w:id="33" w:name="_Toc113632986"/>
      <w:r w:rsidRPr="00BB7C31">
        <w:lastRenderedPageBreak/>
        <w:t>Oznamovací povinnost</w:t>
      </w:r>
      <w:bookmarkEnd w:id="33"/>
    </w:p>
    <w:p w:rsidR="00247395" w:rsidRPr="0090676F" w:rsidRDefault="008F1F83" w:rsidP="005318EC">
      <w:pPr>
        <w:pStyle w:val="Odstavecseseznamem"/>
        <w:numPr>
          <w:ilvl w:val="0"/>
          <w:numId w:val="30"/>
        </w:numPr>
        <w:spacing w:line="100" w:lineRule="atLeast"/>
        <w:jc w:val="both"/>
        <w:rPr>
          <w:bCs/>
          <w:iCs/>
          <w:sz w:val="24"/>
          <w:szCs w:val="24"/>
        </w:rPr>
      </w:pPr>
      <w:r>
        <w:rPr>
          <w:bCs/>
          <w:iCs/>
          <w:sz w:val="24"/>
          <w:szCs w:val="24"/>
        </w:rPr>
        <w:t>Zákonní</w:t>
      </w:r>
      <w:r w:rsidR="00247395" w:rsidRPr="00BB7C31">
        <w:rPr>
          <w:bCs/>
          <w:iCs/>
          <w:sz w:val="24"/>
          <w:szCs w:val="24"/>
        </w:rPr>
        <w:t xml:space="preserve"> zástupci mají povinnost mateřské škole nahlásit infekční a parazitární onemocnění u svého dítěte, aby se zamezilo dalšímu šíření u těchto infekčních onemocnění: plané neštovice, spála, impetigo, průjem a zvracení, 5. nemoc, 6. nemoc, syndrom ruka-noha-ústa, zánět spojivek, pedikulóza, roupi, svrab. Na základě informace o infekčním onemocnění od zákonných zástupců má mateřská škola povinnost informovat ostatní </w:t>
      </w:r>
      <w:r w:rsidR="00247395">
        <w:rPr>
          <w:bCs/>
          <w:iCs/>
          <w:sz w:val="24"/>
          <w:szCs w:val="24"/>
        </w:rPr>
        <w:t xml:space="preserve">zákonné zástupce, </w:t>
      </w:r>
      <w:r w:rsidR="00247395" w:rsidRPr="00BB7C31">
        <w:rPr>
          <w:bCs/>
          <w:iCs/>
          <w:sz w:val="24"/>
          <w:szCs w:val="24"/>
        </w:rPr>
        <w:t xml:space="preserve">že se v mateřské škole vyskytlo </w:t>
      </w:r>
      <w:r w:rsidR="00247395">
        <w:rPr>
          <w:bCs/>
          <w:iCs/>
          <w:sz w:val="24"/>
          <w:szCs w:val="24"/>
        </w:rPr>
        <w:t>i</w:t>
      </w:r>
      <w:r w:rsidR="00247395" w:rsidRPr="00BB7C31">
        <w:rPr>
          <w:bCs/>
          <w:iCs/>
          <w:sz w:val="24"/>
          <w:szCs w:val="24"/>
        </w:rPr>
        <w:t>nfekční nebo parazitární onemocnění. Oznámení probíhá formou obecného</w:t>
      </w:r>
      <w:r>
        <w:rPr>
          <w:bCs/>
          <w:iCs/>
          <w:sz w:val="24"/>
          <w:szCs w:val="24"/>
        </w:rPr>
        <w:t xml:space="preserve"> </w:t>
      </w:r>
      <w:r w:rsidR="00247395" w:rsidRPr="00BB7C31">
        <w:rPr>
          <w:bCs/>
          <w:iCs/>
          <w:sz w:val="24"/>
          <w:szCs w:val="24"/>
        </w:rPr>
        <w:t xml:space="preserve">písemného oznámení na viditelném místě, že se ve školce vyskytuje konkrétní </w:t>
      </w:r>
      <w:r w:rsidR="00247395" w:rsidRPr="0090676F">
        <w:rPr>
          <w:bCs/>
          <w:iCs/>
          <w:sz w:val="24"/>
          <w:szCs w:val="24"/>
        </w:rPr>
        <w:t xml:space="preserve">onemocnění. </w:t>
      </w:r>
    </w:p>
    <w:p w:rsidR="00247395" w:rsidRPr="0090676F" w:rsidRDefault="00247395" w:rsidP="0037188E">
      <w:pPr>
        <w:pStyle w:val="Nadpis2"/>
        <w:rPr>
          <w:i/>
          <w:iCs/>
        </w:rPr>
      </w:pPr>
      <w:bookmarkStart w:id="34" w:name="_Toc113632987"/>
      <w:r w:rsidRPr="0090676F">
        <w:t>Chronická onemocnění u dítěte</w:t>
      </w:r>
      <w:bookmarkEnd w:id="34"/>
    </w:p>
    <w:p w:rsidR="00247395" w:rsidRPr="00383422" w:rsidRDefault="00247395" w:rsidP="005318EC">
      <w:pPr>
        <w:pStyle w:val="Odstavecseseznamem"/>
        <w:numPr>
          <w:ilvl w:val="0"/>
          <w:numId w:val="30"/>
        </w:numPr>
        <w:spacing w:line="100" w:lineRule="atLeast"/>
        <w:jc w:val="both"/>
        <w:rPr>
          <w:bCs/>
          <w:iCs/>
          <w:sz w:val="24"/>
          <w:szCs w:val="24"/>
        </w:rPr>
      </w:pPr>
      <w:r w:rsidRPr="0090676F">
        <w:rPr>
          <w:bCs/>
          <w:iCs/>
          <w:sz w:val="24"/>
          <w:szCs w:val="24"/>
        </w:rPr>
        <w:t xml:space="preserve">Pokud má dítě chronické onemocnění, které se projevuje svými příznaky jako akutní infekční onemocnění (alergie) je </w:t>
      </w:r>
      <w:r w:rsidR="00BB56CB">
        <w:rPr>
          <w:bCs/>
          <w:iCs/>
          <w:sz w:val="24"/>
          <w:szCs w:val="24"/>
        </w:rPr>
        <w:t>vhodné</w:t>
      </w:r>
      <w:r w:rsidRPr="0090676F">
        <w:rPr>
          <w:bCs/>
          <w:iCs/>
          <w:sz w:val="24"/>
          <w:szCs w:val="24"/>
        </w:rPr>
        <w:t xml:space="preserve"> mateřské škole předložit potvrzení lékaře specialisty (alergologa), nebo praktického ošetřujícího lékaře (pediatra), že dítě má zmíněné chronické onemocnění. </w:t>
      </w:r>
    </w:p>
    <w:p w:rsidR="00247395" w:rsidRPr="0090676F" w:rsidRDefault="00247395" w:rsidP="0037188E">
      <w:pPr>
        <w:pStyle w:val="Nadpis2"/>
      </w:pPr>
      <w:bookmarkStart w:id="35" w:name="_Toc113632988"/>
      <w:r w:rsidRPr="0090676F">
        <w:t>Podávání léků a léčivých přípravků dětem v mateřské škole</w:t>
      </w:r>
      <w:bookmarkEnd w:id="35"/>
    </w:p>
    <w:p w:rsidR="00247395" w:rsidRPr="0090676F" w:rsidRDefault="00247395" w:rsidP="005318EC">
      <w:pPr>
        <w:pStyle w:val="Odstavecseseznamem"/>
        <w:numPr>
          <w:ilvl w:val="0"/>
          <w:numId w:val="30"/>
        </w:numPr>
        <w:spacing w:line="100" w:lineRule="atLeast"/>
        <w:jc w:val="both"/>
        <w:rPr>
          <w:bCs/>
          <w:iCs/>
          <w:sz w:val="24"/>
          <w:szCs w:val="24"/>
        </w:rPr>
      </w:pPr>
      <w:r w:rsidRPr="0090676F">
        <w:rPr>
          <w:bCs/>
          <w:iCs/>
          <w:sz w:val="24"/>
          <w:szCs w:val="24"/>
        </w:rPr>
        <w:t xml:space="preserve">Pedagogický pracovník podle § 2 zákona č. 372/2011 Sb., o zdravotních službách </w:t>
      </w:r>
      <w:r>
        <w:rPr>
          <w:bCs/>
          <w:iCs/>
          <w:sz w:val="24"/>
          <w:szCs w:val="24"/>
        </w:rPr>
        <w:br/>
      </w:r>
      <w:r w:rsidRPr="0090676F">
        <w:rPr>
          <w:bCs/>
          <w:iCs/>
          <w:sz w:val="24"/>
          <w:szCs w:val="24"/>
        </w:rPr>
        <w:t xml:space="preserve">a podmínkách jejich poskytování (zákon o zdravotních službách), ve znění pozdějších předpisů, nemůže podávat léky, protože není zdravotnickým pracovníkem, který má </w:t>
      </w:r>
      <w:r>
        <w:rPr>
          <w:bCs/>
          <w:iCs/>
          <w:sz w:val="24"/>
          <w:szCs w:val="24"/>
        </w:rPr>
        <w:br/>
      </w:r>
      <w:r w:rsidRPr="0090676F">
        <w:rPr>
          <w:bCs/>
          <w:iCs/>
          <w:sz w:val="24"/>
          <w:szCs w:val="24"/>
        </w:rPr>
        <w:t xml:space="preserve">k tomu oprávnění. </w:t>
      </w:r>
    </w:p>
    <w:p w:rsidR="00247395" w:rsidRPr="0090676F" w:rsidRDefault="00247395" w:rsidP="005318EC">
      <w:pPr>
        <w:pStyle w:val="Odstavecseseznamem"/>
        <w:numPr>
          <w:ilvl w:val="0"/>
          <w:numId w:val="30"/>
        </w:numPr>
        <w:spacing w:line="100" w:lineRule="atLeast"/>
        <w:jc w:val="both"/>
        <w:rPr>
          <w:bCs/>
          <w:iCs/>
          <w:sz w:val="24"/>
          <w:szCs w:val="24"/>
        </w:rPr>
      </w:pPr>
      <w:r w:rsidRPr="0090676F">
        <w:rPr>
          <w:bCs/>
          <w:iCs/>
          <w:sz w:val="24"/>
          <w:szCs w:val="24"/>
        </w:rPr>
        <w:t xml:space="preserve">V případě, že dítě potřebuje v neodkladné situaci, v rámci první pomoci, podat lék, nebo lék, který je medikován lékařem a musí jej dítě pravidelně užívat v určenou dobu, je nutné písemně požádat mateřskou školu a doložit potřebnost zprávou od lékaře. </w:t>
      </w:r>
    </w:p>
    <w:p w:rsidR="00247395" w:rsidRDefault="00247395" w:rsidP="005318EC">
      <w:pPr>
        <w:pStyle w:val="Odstavecseseznamem"/>
        <w:numPr>
          <w:ilvl w:val="0"/>
          <w:numId w:val="30"/>
        </w:numPr>
        <w:spacing w:line="100" w:lineRule="atLeast"/>
        <w:jc w:val="both"/>
        <w:rPr>
          <w:bCs/>
          <w:iCs/>
          <w:sz w:val="24"/>
          <w:szCs w:val="24"/>
        </w:rPr>
      </w:pPr>
      <w:r w:rsidRPr="0090676F">
        <w:rPr>
          <w:bCs/>
          <w:iCs/>
          <w:sz w:val="24"/>
          <w:szCs w:val="24"/>
        </w:rPr>
        <w:t xml:space="preserve">V případě kladného vyřízení žádosti je zákonný zástupce povinen se osobně dostavit </w:t>
      </w:r>
      <w:r>
        <w:rPr>
          <w:bCs/>
          <w:iCs/>
          <w:sz w:val="24"/>
          <w:szCs w:val="24"/>
        </w:rPr>
        <w:br/>
      </w:r>
      <w:r w:rsidRPr="0090676F">
        <w:rPr>
          <w:bCs/>
          <w:iCs/>
          <w:sz w:val="24"/>
          <w:szCs w:val="24"/>
        </w:rPr>
        <w:t xml:space="preserve">a při předávání léku pedagogickému pracovníkovi, který s podáváním léku souhlasil, sepsat na místě „Protokol o podávání léků.“ Mateřská škola je povinna, i přes souhlas s podáváním léků, volat v život ohrožujících stavech záchrannou službu. </w:t>
      </w:r>
    </w:p>
    <w:p w:rsidR="00D20C8A" w:rsidRPr="0037188E" w:rsidRDefault="00D20C8A" w:rsidP="00D20C8A">
      <w:pPr>
        <w:pStyle w:val="Odstavecseseznamem"/>
        <w:spacing w:line="100" w:lineRule="atLeast"/>
        <w:jc w:val="both"/>
        <w:rPr>
          <w:bCs/>
          <w:iCs/>
          <w:sz w:val="24"/>
          <w:szCs w:val="24"/>
        </w:rPr>
      </w:pPr>
    </w:p>
    <w:p w:rsidR="00FB1E1B" w:rsidRPr="0008261F" w:rsidRDefault="00FB1E1B" w:rsidP="00D20C8A">
      <w:pPr>
        <w:pStyle w:val="Nadpis1"/>
        <w:spacing w:before="0"/>
      </w:pPr>
      <w:bookmarkStart w:id="36" w:name="_Toc110359568"/>
      <w:bookmarkStart w:id="37" w:name="_Toc113632989"/>
      <w:r w:rsidRPr="0008261F">
        <w:t>Podmínky zacházení s majetkem školy ze strany dětí</w:t>
      </w:r>
      <w:bookmarkEnd w:id="36"/>
      <w:bookmarkEnd w:id="37"/>
    </w:p>
    <w:p w:rsidR="00D5372B" w:rsidRDefault="00D5372B" w:rsidP="005318EC">
      <w:pPr>
        <w:pStyle w:val="Odstavecseseznamem"/>
        <w:numPr>
          <w:ilvl w:val="0"/>
          <w:numId w:val="26"/>
        </w:numPr>
        <w:jc w:val="both"/>
        <w:rPr>
          <w:sz w:val="24"/>
          <w:szCs w:val="24"/>
        </w:rPr>
      </w:pPr>
      <w:r w:rsidRPr="00D5372B">
        <w:rPr>
          <w:sz w:val="24"/>
          <w:szCs w:val="24"/>
        </w:rPr>
        <w:t>Děti zacházejí s majetkem školy pod dohledem pedagogických pracovnic</w:t>
      </w:r>
      <w:r>
        <w:rPr>
          <w:sz w:val="24"/>
          <w:szCs w:val="24"/>
        </w:rPr>
        <w:t xml:space="preserve"> tak, aby majetek školy nepoškozovaly.</w:t>
      </w:r>
    </w:p>
    <w:p w:rsidR="00D5372B" w:rsidRDefault="00D5372B" w:rsidP="005318EC">
      <w:pPr>
        <w:pStyle w:val="Odstavecseseznamem"/>
        <w:numPr>
          <w:ilvl w:val="0"/>
          <w:numId w:val="26"/>
        </w:numPr>
        <w:overflowPunct w:val="0"/>
        <w:autoSpaceDE w:val="0"/>
        <w:autoSpaceDN w:val="0"/>
        <w:adjustRightInd w:val="0"/>
        <w:spacing w:before="120"/>
        <w:jc w:val="both"/>
        <w:textAlignment w:val="baseline"/>
        <w:rPr>
          <w:sz w:val="24"/>
        </w:rPr>
      </w:pPr>
      <w:r w:rsidRPr="00D5372B">
        <w:rPr>
          <w:sz w:val="24"/>
          <w:szCs w:val="24"/>
        </w:rPr>
        <w:t xml:space="preserve">V případě, kdy dítě poškodí </w:t>
      </w:r>
      <w:r w:rsidRPr="00D5372B">
        <w:rPr>
          <w:sz w:val="24"/>
        </w:rPr>
        <w:t>majetek školy, zákonný zástupce</w:t>
      </w:r>
      <w:r w:rsidR="002A4C09">
        <w:rPr>
          <w:sz w:val="24"/>
        </w:rPr>
        <w:t xml:space="preserve"> dítě uhradí škodu v souladu s </w:t>
      </w:r>
      <w:r w:rsidRPr="00D5372B">
        <w:rPr>
          <w:sz w:val="24"/>
        </w:rPr>
        <w:t>občanským zákoníkem.</w:t>
      </w:r>
    </w:p>
    <w:p w:rsidR="00D20C8A" w:rsidRPr="0037188E" w:rsidRDefault="00D20C8A" w:rsidP="00D20C8A">
      <w:pPr>
        <w:pStyle w:val="Odstavecseseznamem"/>
        <w:overflowPunct w:val="0"/>
        <w:autoSpaceDE w:val="0"/>
        <w:autoSpaceDN w:val="0"/>
        <w:adjustRightInd w:val="0"/>
        <w:spacing w:before="120"/>
        <w:ind w:left="858"/>
        <w:jc w:val="both"/>
        <w:textAlignment w:val="baseline"/>
        <w:rPr>
          <w:sz w:val="24"/>
        </w:rPr>
      </w:pPr>
    </w:p>
    <w:p w:rsidR="00CE0C72" w:rsidRDefault="00247395" w:rsidP="00D20C8A">
      <w:pPr>
        <w:pStyle w:val="Nadpis1"/>
        <w:spacing w:before="0"/>
      </w:pPr>
      <w:bookmarkStart w:id="38" w:name="_Toc113632990"/>
      <w:r>
        <w:t xml:space="preserve">Závěrečná a zrušovací </w:t>
      </w:r>
      <w:r w:rsidR="00CE0C72" w:rsidRPr="00247395">
        <w:t>ustanovení</w:t>
      </w:r>
      <w:bookmarkEnd w:id="38"/>
    </w:p>
    <w:p w:rsidR="00CB70AE" w:rsidRPr="00CB70AE" w:rsidRDefault="00CB70AE" w:rsidP="005318EC">
      <w:pPr>
        <w:pStyle w:val="Odstavecseseznamem"/>
        <w:numPr>
          <w:ilvl w:val="0"/>
          <w:numId w:val="31"/>
        </w:numPr>
        <w:spacing w:before="100" w:after="100" w:line="100" w:lineRule="atLeast"/>
        <w:jc w:val="both"/>
        <w:rPr>
          <w:sz w:val="24"/>
          <w:szCs w:val="24"/>
        </w:rPr>
      </w:pPr>
      <w:r w:rsidRPr="00CB70AE">
        <w:rPr>
          <w:sz w:val="24"/>
          <w:szCs w:val="24"/>
        </w:rPr>
        <w:t>Školn</w:t>
      </w:r>
      <w:r w:rsidR="00BA7A78">
        <w:rPr>
          <w:sz w:val="24"/>
          <w:szCs w:val="24"/>
        </w:rPr>
        <w:t>í řád MŠ nabývá platnosti dne 29</w:t>
      </w:r>
      <w:r w:rsidRPr="00CB70AE">
        <w:rPr>
          <w:sz w:val="24"/>
          <w:szCs w:val="24"/>
        </w:rPr>
        <w:t>. 8. 202</w:t>
      </w:r>
      <w:r w:rsidR="00526711">
        <w:rPr>
          <w:sz w:val="24"/>
          <w:szCs w:val="24"/>
        </w:rPr>
        <w:t>4</w:t>
      </w:r>
      <w:r w:rsidRPr="00CB70AE">
        <w:rPr>
          <w:sz w:val="24"/>
          <w:szCs w:val="24"/>
        </w:rPr>
        <w:t>.</w:t>
      </w:r>
    </w:p>
    <w:p w:rsidR="00CB70AE" w:rsidRPr="00CB70AE" w:rsidRDefault="00CB70AE" w:rsidP="005318EC">
      <w:pPr>
        <w:pStyle w:val="Odstavecseseznamem"/>
        <w:numPr>
          <w:ilvl w:val="0"/>
          <w:numId w:val="31"/>
        </w:numPr>
        <w:spacing w:before="100" w:after="100" w:line="100" w:lineRule="atLeast"/>
        <w:jc w:val="both"/>
        <w:rPr>
          <w:sz w:val="24"/>
          <w:szCs w:val="24"/>
        </w:rPr>
      </w:pPr>
      <w:r w:rsidRPr="00CB70AE">
        <w:rPr>
          <w:sz w:val="24"/>
          <w:szCs w:val="24"/>
        </w:rPr>
        <w:t>Školní řád MŠ nabývá účinnosti dne 1. 9. 202</w:t>
      </w:r>
      <w:r w:rsidR="00526711">
        <w:rPr>
          <w:sz w:val="24"/>
          <w:szCs w:val="24"/>
        </w:rPr>
        <w:t>4</w:t>
      </w:r>
      <w:r w:rsidRPr="00CB70AE">
        <w:rPr>
          <w:sz w:val="24"/>
          <w:szCs w:val="24"/>
        </w:rPr>
        <w:t>.</w:t>
      </w:r>
    </w:p>
    <w:p w:rsidR="00CB70AE" w:rsidRPr="00CB70AE" w:rsidRDefault="00CB70AE" w:rsidP="005318EC">
      <w:pPr>
        <w:pStyle w:val="Odstavecseseznamem"/>
        <w:numPr>
          <w:ilvl w:val="0"/>
          <w:numId w:val="31"/>
        </w:numPr>
        <w:spacing w:before="100" w:after="100" w:line="100" w:lineRule="atLeast"/>
        <w:jc w:val="both"/>
        <w:rPr>
          <w:sz w:val="24"/>
          <w:szCs w:val="24"/>
        </w:rPr>
      </w:pPr>
      <w:r w:rsidRPr="00CB70AE">
        <w:rPr>
          <w:sz w:val="24"/>
          <w:szCs w:val="24"/>
        </w:rPr>
        <w:t xml:space="preserve">Školní řád MŠ zrušuje Školní řád č.j. ZŠMŠ </w:t>
      </w:r>
      <w:r w:rsidR="00BA7A78">
        <w:rPr>
          <w:sz w:val="24"/>
          <w:szCs w:val="24"/>
        </w:rPr>
        <w:t xml:space="preserve">145/2023 </w:t>
      </w:r>
      <w:r w:rsidRPr="00CB70AE">
        <w:rPr>
          <w:sz w:val="24"/>
          <w:szCs w:val="24"/>
        </w:rPr>
        <w:t xml:space="preserve">ze dne </w:t>
      </w:r>
      <w:r w:rsidR="00BA7A78">
        <w:rPr>
          <w:sz w:val="24"/>
          <w:szCs w:val="24"/>
        </w:rPr>
        <w:t>1. 9. 2023</w:t>
      </w:r>
      <w:r w:rsidRPr="00CB70AE">
        <w:rPr>
          <w:sz w:val="24"/>
          <w:szCs w:val="24"/>
        </w:rPr>
        <w:t>.</w:t>
      </w:r>
    </w:p>
    <w:p w:rsidR="00247395" w:rsidRDefault="00247395" w:rsidP="00C12C86">
      <w:pPr>
        <w:spacing w:before="100" w:after="100" w:line="100" w:lineRule="atLeast"/>
        <w:ind w:left="360"/>
        <w:jc w:val="both"/>
        <w:rPr>
          <w:rFonts w:eastAsia="Calibri"/>
          <w:sz w:val="24"/>
        </w:rPr>
      </w:pPr>
    </w:p>
    <w:p w:rsidR="00247395" w:rsidRDefault="00247395" w:rsidP="00C12C86">
      <w:pPr>
        <w:spacing w:before="100" w:after="100" w:line="100" w:lineRule="atLeast"/>
        <w:ind w:left="360"/>
        <w:jc w:val="both"/>
        <w:rPr>
          <w:rFonts w:eastAsia="Calibri"/>
          <w:sz w:val="24"/>
        </w:rPr>
      </w:pPr>
    </w:p>
    <w:p w:rsidR="00CB70AE" w:rsidRDefault="00371CD8" w:rsidP="00CB70AE">
      <w:pPr>
        <w:spacing w:before="100" w:after="100" w:line="100" w:lineRule="atLeast"/>
        <w:jc w:val="both"/>
        <w:rPr>
          <w:sz w:val="24"/>
        </w:rPr>
      </w:pPr>
      <w:r>
        <w:rPr>
          <w:sz w:val="24"/>
        </w:rPr>
        <w:t xml:space="preserve">Ve Staré Huti dne </w:t>
      </w:r>
      <w:r w:rsidR="00A27F39">
        <w:rPr>
          <w:sz w:val="24"/>
        </w:rPr>
        <w:t>2</w:t>
      </w:r>
      <w:r w:rsidR="00BA7A78">
        <w:rPr>
          <w:sz w:val="24"/>
        </w:rPr>
        <w:t>9</w:t>
      </w:r>
      <w:r>
        <w:rPr>
          <w:sz w:val="24"/>
        </w:rPr>
        <w:t xml:space="preserve">. </w:t>
      </w:r>
      <w:r w:rsidR="00A27F39">
        <w:rPr>
          <w:sz w:val="24"/>
        </w:rPr>
        <w:t>8</w:t>
      </w:r>
      <w:r>
        <w:rPr>
          <w:sz w:val="24"/>
        </w:rPr>
        <w:t>. 20</w:t>
      </w:r>
      <w:r w:rsidR="00247866">
        <w:rPr>
          <w:sz w:val="24"/>
        </w:rPr>
        <w:t>2</w:t>
      </w:r>
      <w:r w:rsidR="00E70349">
        <w:rPr>
          <w:sz w:val="24"/>
        </w:rPr>
        <w:t>4</w:t>
      </w:r>
    </w:p>
    <w:p w:rsidR="00F64EB3" w:rsidRDefault="00371CD8" w:rsidP="00CB70AE">
      <w:pPr>
        <w:spacing w:before="100" w:after="100" w:line="100" w:lineRule="atLeast"/>
        <w:jc w:val="both"/>
        <w:rPr>
          <w:sz w:val="24"/>
        </w:rPr>
      </w:pPr>
      <w:r>
        <w:rPr>
          <w:sz w:val="24"/>
        </w:rPr>
        <w:tab/>
      </w:r>
    </w:p>
    <w:p w:rsidR="00CB70AE" w:rsidRDefault="00CB70AE" w:rsidP="00371CD8">
      <w:pPr>
        <w:spacing w:after="120" w:line="100" w:lineRule="atLeast"/>
        <w:jc w:val="both"/>
        <w:rPr>
          <w:sz w:val="24"/>
        </w:rPr>
      </w:pPr>
      <w:r>
        <w:rPr>
          <w:sz w:val="24"/>
        </w:rPr>
        <w:t>___________________________________</w:t>
      </w:r>
    </w:p>
    <w:p w:rsidR="00CB70AE" w:rsidRDefault="00371CD8" w:rsidP="00371CD8">
      <w:pPr>
        <w:spacing w:after="120" w:line="100" w:lineRule="atLeast"/>
        <w:jc w:val="both"/>
        <w:rPr>
          <w:sz w:val="24"/>
        </w:rPr>
      </w:pPr>
      <w:r>
        <w:rPr>
          <w:sz w:val="24"/>
        </w:rPr>
        <w:t>PaedDr. Zdeňka Halenkovská</w:t>
      </w:r>
    </w:p>
    <w:p w:rsidR="00A60DCB" w:rsidRPr="001936AA" w:rsidRDefault="00CF17B2" w:rsidP="00247866">
      <w:pPr>
        <w:spacing w:after="120" w:line="100" w:lineRule="atLeast"/>
        <w:jc w:val="both"/>
        <w:rPr>
          <w:rFonts w:ascii="Monotype Corsiva" w:hAnsi="Monotype Corsiva" w:cs="Tahoma"/>
          <w:sz w:val="52"/>
          <w:szCs w:val="52"/>
        </w:rPr>
      </w:pPr>
      <w:r>
        <w:rPr>
          <w:sz w:val="24"/>
        </w:rPr>
        <w:t xml:space="preserve">ředitelka </w:t>
      </w:r>
      <w:r w:rsidR="00371CD8">
        <w:rPr>
          <w:sz w:val="24"/>
        </w:rPr>
        <w:t xml:space="preserve">ZŠ a MŠ </w:t>
      </w:r>
      <w:r w:rsidR="00247866">
        <w:rPr>
          <w:sz w:val="24"/>
        </w:rPr>
        <w:t>Stará Huť</w:t>
      </w:r>
      <w:r w:rsidR="00CB70AE">
        <w:rPr>
          <w:sz w:val="24"/>
        </w:rPr>
        <w:t>, okres Příbram</w:t>
      </w:r>
    </w:p>
    <w:sectPr w:rsidR="00A60DCB" w:rsidRPr="001936AA" w:rsidSect="00467175">
      <w:headerReference w:type="default" r:id="rId11"/>
      <w:footerReference w:type="default" r:id="rId12"/>
      <w:pgSz w:w="11906" w:h="16838"/>
      <w:pgMar w:top="851"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8EC" w:rsidRDefault="005318EC" w:rsidP="002716B7">
      <w:r>
        <w:separator/>
      </w:r>
    </w:p>
  </w:endnote>
  <w:endnote w:type="continuationSeparator" w:id="1">
    <w:p w:rsidR="005318EC" w:rsidRDefault="005318EC" w:rsidP="002716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156174"/>
      <w:docPartObj>
        <w:docPartGallery w:val="Page Numbers (Bottom of Page)"/>
        <w:docPartUnique/>
      </w:docPartObj>
    </w:sdtPr>
    <w:sdtContent>
      <w:p w:rsidR="009218CB" w:rsidRDefault="009218CB">
        <w:pPr>
          <w:pStyle w:val="Zpat"/>
          <w:jc w:val="center"/>
        </w:pPr>
        <w:fldSimple w:instr=" PAGE   \* MERGEFORMAT ">
          <w:r w:rsidR="009F4113">
            <w:rPr>
              <w:noProof/>
            </w:rPr>
            <w:t>17</w:t>
          </w:r>
        </w:fldSimple>
      </w:p>
    </w:sdtContent>
  </w:sdt>
  <w:p w:rsidR="009218CB" w:rsidRDefault="009218C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8EC" w:rsidRDefault="005318EC" w:rsidP="002716B7">
      <w:r>
        <w:separator/>
      </w:r>
    </w:p>
  </w:footnote>
  <w:footnote w:type="continuationSeparator" w:id="1">
    <w:p w:rsidR="005318EC" w:rsidRDefault="005318EC" w:rsidP="002716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8CB" w:rsidRDefault="009218CB" w:rsidP="00467175">
    <w:pPr>
      <w:pStyle w:val="Zhlav"/>
      <w:tabs>
        <w:tab w:val="left" w:pos="1584"/>
      </w:tabs>
      <w:rPr>
        <w:noProof/>
      </w:rPr>
    </w:pPr>
    <w:r>
      <w:rPr>
        <w:noProof/>
      </w:rPr>
      <w:tab/>
    </w:r>
    <w:r>
      <w:rPr>
        <w:noProof/>
      </w:rPr>
      <w:tab/>
    </w:r>
    <w:r>
      <w:rPr>
        <w:noProof/>
      </w:rPr>
      <w:tab/>
    </w:r>
  </w:p>
  <w:p w:rsidR="009218CB" w:rsidRDefault="009218C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b/>
        <w:sz w:val="28"/>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Times New Roman"/>
        <w:b/>
        <w:sz w:val="28"/>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BE707274"/>
    <w:name w:val="WW8Num4"/>
    <w:lvl w:ilvl="0">
      <w:start w:val="100"/>
      <w:numFmt w:val="lowerRoman"/>
      <w:lvlText w:val="%1)"/>
      <w:lvlJc w:val="left"/>
      <w:pPr>
        <w:tabs>
          <w:tab w:val="num" w:pos="720"/>
        </w:tabs>
        <w:ind w:left="720" w:hanging="360"/>
      </w:pPr>
      <w:rPr>
        <w:b w:val="0"/>
        <w:bCs w:val="0"/>
        <w:sz w:val="24"/>
        <w:szCs w:val="24"/>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3B853F8"/>
    <w:multiLevelType w:val="hybridMultilevel"/>
    <w:tmpl w:val="4ADC30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5DD22C9"/>
    <w:multiLevelType w:val="hybridMultilevel"/>
    <w:tmpl w:val="D958B47C"/>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nsid w:val="0B4C1887"/>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i w:val="0"/>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nsid w:val="16D052FD"/>
    <w:multiLevelType w:val="hybridMultilevel"/>
    <w:tmpl w:val="DBA8438C"/>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nsid w:val="1AC11F81"/>
    <w:multiLevelType w:val="hybridMultilevel"/>
    <w:tmpl w:val="7A44D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CAC1CBA"/>
    <w:multiLevelType w:val="hybridMultilevel"/>
    <w:tmpl w:val="757A3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89D43C3"/>
    <w:multiLevelType w:val="hybridMultilevel"/>
    <w:tmpl w:val="B1FEF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9EF71D3"/>
    <w:multiLevelType w:val="hybridMultilevel"/>
    <w:tmpl w:val="118EDA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1861B20"/>
    <w:multiLevelType w:val="multilevel"/>
    <w:tmpl w:val="584E01C4"/>
    <w:lvl w:ilvl="0">
      <w:start w:val="1"/>
      <w:numFmt w:val="bullet"/>
      <w:lvlText w:val=""/>
      <w:lvlJc w:val="left"/>
      <w:pPr>
        <w:ind w:left="786" w:hanging="360"/>
      </w:pPr>
      <w:rPr>
        <w:rFonts w:ascii="Symbol" w:hAnsi="Symbol" w:hint="default"/>
      </w:rPr>
    </w:lvl>
    <w:lvl w:ilvl="1">
      <w:start w:val="2"/>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1146"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866"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26" w:hanging="1800"/>
      </w:pPr>
      <w:rPr>
        <w:rFonts w:hint="default"/>
      </w:rPr>
    </w:lvl>
    <w:lvl w:ilvl="8">
      <w:start w:val="1"/>
      <w:numFmt w:val="decimal"/>
      <w:lvlText w:val="%1.%2.%3.%4.%5.%6.%7.%8.%9"/>
      <w:lvlJc w:val="left"/>
      <w:pPr>
        <w:ind w:left="2226" w:hanging="1800"/>
      </w:pPr>
      <w:rPr>
        <w:rFonts w:hint="default"/>
      </w:rPr>
    </w:lvl>
  </w:abstractNum>
  <w:abstractNum w:abstractNumId="13">
    <w:nsid w:val="349B5666"/>
    <w:multiLevelType w:val="hybridMultilevel"/>
    <w:tmpl w:val="19567A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B026DE3"/>
    <w:multiLevelType w:val="hybridMultilevel"/>
    <w:tmpl w:val="EF123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C9435EE"/>
    <w:multiLevelType w:val="hybridMultilevel"/>
    <w:tmpl w:val="5F220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EEF0858"/>
    <w:multiLevelType w:val="multilevel"/>
    <w:tmpl w:val="8A52ED7A"/>
    <w:lvl w:ilvl="0">
      <w:start w:val="1"/>
      <w:numFmt w:val="bullet"/>
      <w:lvlText w:val=""/>
      <w:lvlJc w:val="left"/>
      <w:pPr>
        <w:ind w:left="858" w:hanging="432"/>
      </w:pPr>
      <w:rPr>
        <w:rFonts w:ascii="Symbol" w:hAnsi="Symbol" w:hint="default"/>
      </w:rPr>
    </w:lvl>
    <w:lvl w:ilvl="1">
      <w:start w:val="1"/>
      <w:numFmt w:val="decimal"/>
      <w:lvlText w:val="%1.%2"/>
      <w:lvlJc w:val="left"/>
      <w:pPr>
        <w:ind w:left="1002" w:hanging="576"/>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290" w:hanging="864"/>
      </w:pPr>
      <w:rPr>
        <w:rFonts w:hint="default"/>
      </w:rPr>
    </w:lvl>
    <w:lvl w:ilvl="4">
      <w:start w:val="1"/>
      <w:numFmt w:val="decimal"/>
      <w:lvlText w:val="%1.%2.%3.%4.%5"/>
      <w:lvlJc w:val="left"/>
      <w:pPr>
        <w:ind w:left="1434" w:hanging="1008"/>
      </w:pPr>
      <w:rPr>
        <w:rFonts w:hint="default"/>
      </w:rPr>
    </w:lvl>
    <w:lvl w:ilvl="5">
      <w:start w:val="1"/>
      <w:numFmt w:val="decimal"/>
      <w:lvlText w:val="%1.%2.%3.%4.%5.%6"/>
      <w:lvlJc w:val="left"/>
      <w:pPr>
        <w:ind w:left="1578" w:hanging="1152"/>
      </w:pPr>
      <w:rPr>
        <w:rFonts w:hint="default"/>
      </w:rPr>
    </w:lvl>
    <w:lvl w:ilvl="6">
      <w:start w:val="1"/>
      <w:numFmt w:val="decimal"/>
      <w:lvlText w:val="%1.%2.%3.%4.%5.%6.%7"/>
      <w:lvlJc w:val="left"/>
      <w:pPr>
        <w:ind w:left="1722" w:hanging="1296"/>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010" w:hanging="1584"/>
      </w:pPr>
      <w:rPr>
        <w:rFonts w:hint="default"/>
      </w:rPr>
    </w:lvl>
  </w:abstractNum>
  <w:abstractNum w:abstractNumId="17">
    <w:nsid w:val="47FD7AB0"/>
    <w:multiLevelType w:val="hybridMultilevel"/>
    <w:tmpl w:val="5CE65E44"/>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nsid w:val="48E82EB1"/>
    <w:multiLevelType w:val="hybridMultilevel"/>
    <w:tmpl w:val="ADBEBC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94F2B14"/>
    <w:multiLevelType w:val="hybridMultilevel"/>
    <w:tmpl w:val="B33C9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AE27E34"/>
    <w:multiLevelType w:val="hybridMultilevel"/>
    <w:tmpl w:val="1D6CFF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F9D0D72"/>
    <w:multiLevelType w:val="hybridMultilevel"/>
    <w:tmpl w:val="7CBA77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00460C2"/>
    <w:multiLevelType w:val="hybridMultilevel"/>
    <w:tmpl w:val="F6967C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5ED3C2C"/>
    <w:multiLevelType w:val="hybridMultilevel"/>
    <w:tmpl w:val="41282240"/>
    <w:lvl w:ilvl="0" w:tplc="3D3A578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nsid w:val="56B068CD"/>
    <w:multiLevelType w:val="hybridMultilevel"/>
    <w:tmpl w:val="B8DED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A32085C"/>
    <w:multiLevelType w:val="hybridMultilevel"/>
    <w:tmpl w:val="D4E4CFB0"/>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01">
      <w:start w:val="1"/>
      <w:numFmt w:val="bullet"/>
      <w:lvlText w:val=""/>
      <w:lvlJc w:val="left"/>
      <w:pPr>
        <w:ind w:left="2225" w:hanging="180"/>
      </w:pPr>
      <w:rPr>
        <w:rFonts w:ascii="Symbol" w:hAnsi="Symbol" w:hint="default"/>
      </w:rPr>
    </w:lvl>
    <w:lvl w:ilvl="3" w:tplc="0405000F">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6">
    <w:nsid w:val="65C17B44"/>
    <w:multiLevelType w:val="hybridMultilevel"/>
    <w:tmpl w:val="66A4F7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6046832"/>
    <w:multiLevelType w:val="hybridMultilevel"/>
    <w:tmpl w:val="5C3283F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nsid w:val="6E9807BB"/>
    <w:multiLevelType w:val="hybridMultilevel"/>
    <w:tmpl w:val="71DEB9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F2B26DF"/>
    <w:multiLevelType w:val="hybridMultilevel"/>
    <w:tmpl w:val="DBF28D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2AC13B5"/>
    <w:multiLevelType w:val="hybridMultilevel"/>
    <w:tmpl w:val="8A1017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2C54E63"/>
    <w:multiLevelType w:val="hybridMultilevel"/>
    <w:tmpl w:val="10AA8648"/>
    <w:lvl w:ilvl="0" w:tplc="F3D02006">
      <w:start w:val="1"/>
      <w:numFmt w:val="lowerLetter"/>
      <w:lvlText w:val="%1)"/>
      <w:lvlJc w:val="left"/>
      <w:pPr>
        <w:ind w:left="912" w:hanging="360"/>
      </w:pPr>
      <w:rPr>
        <w:rFonts w:hint="default"/>
      </w:rPr>
    </w:lvl>
    <w:lvl w:ilvl="1" w:tplc="04050019" w:tentative="1">
      <w:start w:val="1"/>
      <w:numFmt w:val="lowerLetter"/>
      <w:lvlText w:val="%2."/>
      <w:lvlJc w:val="left"/>
      <w:pPr>
        <w:ind w:left="1632" w:hanging="360"/>
      </w:pPr>
    </w:lvl>
    <w:lvl w:ilvl="2" w:tplc="0405001B" w:tentative="1">
      <w:start w:val="1"/>
      <w:numFmt w:val="lowerRoman"/>
      <w:lvlText w:val="%3."/>
      <w:lvlJc w:val="right"/>
      <w:pPr>
        <w:ind w:left="2352" w:hanging="180"/>
      </w:pPr>
    </w:lvl>
    <w:lvl w:ilvl="3" w:tplc="0405000F" w:tentative="1">
      <w:start w:val="1"/>
      <w:numFmt w:val="decimal"/>
      <w:lvlText w:val="%4."/>
      <w:lvlJc w:val="left"/>
      <w:pPr>
        <w:ind w:left="3072" w:hanging="360"/>
      </w:pPr>
    </w:lvl>
    <w:lvl w:ilvl="4" w:tplc="04050019" w:tentative="1">
      <w:start w:val="1"/>
      <w:numFmt w:val="lowerLetter"/>
      <w:lvlText w:val="%5."/>
      <w:lvlJc w:val="left"/>
      <w:pPr>
        <w:ind w:left="3792" w:hanging="360"/>
      </w:pPr>
    </w:lvl>
    <w:lvl w:ilvl="5" w:tplc="0405001B" w:tentative="1">
      <w:start w:val="1"/>
      <w:numFmt w:val="lowerRoman"/>
      <w:lvlText w:val="%6."/>
      <w:lvlJc w:val="right"/>
      <w:pPr>
        <w:ind w:left="4512" w:hanging="180"/>
      </w:pPr>
    </w:lvl>
    <w:lvl w:ilvl="6" w:tplc="0405000F" w:tentative="1">
      <w:start w:val="1"/>
      <w:numFmt w:val="decimal"/>
      <w:lvlText w:val="%7."/>
      <w:lvlJc w:val="left"/>
      <w:pPr>
        <w:ind w:left="5232" w:hanging="360"/>
      </w:pPr>
    </w:lvl>
    <w:lvl w:ilvl="7" w:tplc="04050019" w:tentative="1">
      <w:start w:val="1"/>
      <w:numFmt w:val="lowerLetter"/>
      <w:lvlText w:val="%8."/>
      <w:lvlJc w:val="left"/>
      <w:pPr>
        <w:ind w:left="5952" w:hanging="360"/>
      </w:pPr>
    </w:lvl>
    <w:lvl w:ilvl="8" w:tplc="0405001B" w:tentative="1">
      <w:start w:val="1"/>
      <w:numFmt w:val="lowerRoman"/>
      <w:lvlText w:val="%9."/>
      <w:lvlJc w:val="right"/>
      <w:pPr>
        <w:ind w:left="6672" w:hanging="180"/>
      </w:pPr>
    </w:lvl>
  </w:abstractNum>
  <w:abstractNum w:abstractNumId="32">
    <w:nsid w:val="756750F3"/>
    <w:multiLevelType w:val="hybridMultilevel"/>
    <w:tmpl w:val="A48862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58D06D6"/>
    <w:multiLevelType w:val="hybridMultilevel"/>
    <w:tmpl w:val="05EC94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70D7164"/>
    <w:multiLevelType w:val="hybridMultilevel"/>
    <w:tmpl w:val="534E68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7247A19"/>
    <w:multiLevelType w:val="hybridMultilevel"/>
    <w:tmpl w:val="E1AC17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94E6B3D"/>
    <w:multiLevelType w:val="hybridMultilevel"/>
    <w:tmpl w:val="71A2C9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AEF7880"/>
    <w:multiLevelType w:val="hybridMultilevel"/>
    <w:tmpl w:val="269EEB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C954433"/>
    <w:multiLevelType w:val="hybridMultilevel"/>
    <w:tmpl w:val="4EDCBD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33"/>
  </w:num>
  <w:num w:numId="4">
    <w:abstractNumId w:val="25"/>
  </w:num>
  <w:num w:numId="5">
    <w:abstractNumId w:val="14"/>
  </w:num>
  <w:num w:numId="6">
    <w:abstractNumId w:val="24"/>
  </w:num>
  <w:num w:numId="7">
    <w:abstractNumId w:val="11"/>
  </w:num>
  <w:num w:numId="8">
    <w:abstractNumId w:val="26"/>
  </w:num>
  <w:num w:numId="9">
    <w:abstractNumId w:val="13"/>
  </w:num>
  <w:num w:numId="10">
    <w:abstractNumId w:val="9"/>
  </w:num>
  <w:num w:numId="11">
    <w:abstractNumId w:val="5"/>
  </w:num>
  <w:num w:numId="12">
    <w:abstractNumId w:val="12"/>
  </w:num>
  <w:num w:numId="13">
    <w:abstractNumId w:val="17"/>
  </w:num>
  <w:num w:numId="14">
    <w:abstractNumId w:val="36"/>
  </w:num>
  <w:num w:numId="15">
    <w:abstractNumId w:val="22"/>
  </w:num>
  <w:num w:numId="16">
    <w:abstractNumId w:val="34"/>
  </w:num>
  <w:num w:numId="17">
    <w:abstractNumId w:val="37"/>
  </w:num>
  <w:num w:numId="18">
    <w:abstractNumId w:val="28"/>
  </w:num>
  <w:num w:numId="19">
    <w:abstractNumId w:val="31"/>
  </w:num>
  <w:num w:numId="20">
    <w:abstractNumId w:val="10"/>
  </w:num>
  <w:num w:numId="21">
    <w:abstractNumId w:val="30"/>
  </w:num>
  <w:num w:numId="22">
    <w:abstractNumId w:val="38"/>
  </w:num>
  <w:num w:numId="23">
    <w:abstractNumId w:val="15"/>
  </w:num>
  <w:num w:numId="24">
    <w:abstractNumId w:val="27"/>
  </w:num>
  <w:num w:numId="25">
    <w:abstractNumId w:val="32"/>
  </w:num>
  <w:num w:numId="26">
    <w:abstractNumId w:val="16"/>
  </w:num>
  <w:num w:numId="27">
    <w:abstractNumId w:val="23"/>
  </w:num>
  <w:num w:numId="28">
    <w:abstractNumId w:val="20"/>
  </w:num>
  <w:num w:numId="29">
    <w:abstractNumId w:val="8"/>
  </w:num>
  <w:num w:numId="30">
    <w:abstractNumId w:val="18"/>
  </w:num>
  <w:num w:numId="31">
    <w:abstractNumId w:val="29"/>
  </w:num>
  <w:num w:numId="32">
    <w:abstractNumId w:val="6"/>
  </w:num>
  <w:num w:numId="33">
    <w:abstractNumId w:val="35"/>
  </w:num>
  <w:num w:numId="34">
    <w:abstractNumId w:val="7"/>
  </w:num>
  <w:num w:numId="35">
    <w:abstractNumId w:val="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hyphenationZone w:val="425"/>
  <w:characterSpacingControl w:val="doNotCompress"/>
  <w:hdrShapeDefaults>
    <o:shapedefaults v:ext="edit" spidmax="20482"/>
  </w:hdrShapeDefaults>
  <w:footnotePr>
    <w:footnote w:id="0"/>
    <w:footnote w:id="1"/>
  </w:footnotePr>
  <w:endnotePr>
    <w:endnote w:id="0"/>
    <w:endnote w:id="1"/>
  </w:endnotePr>
  <w:compat/>
  <w:rsids>
    <w:rsidRoot w:val="003D44C8"/>
    <w:rsid w:val="00007BDE"/>
    <w:rsid w:val="000122ED"/>
    <w:rsid w:val="000125CC"/>
    <w:rsid w:val="000134A3"/>
    <w:rsid w:val="000201C5"/>
    <w:rsid w:val="00022938"/>
    <w:rsid w:val="00024A1E"/>
    <w:rsid w:val="00027F5A"/>
    <w:rsid w:val="000311CB"/>
    <w:rsid w:val="0003120A"/>
    <w:rsid w:val="00032A95"/>
    <w:rsid w:val="00032D54"/>
    <w:rsid w:val="00037403"/>
    <w:rsid w:val="00043C9D"/>
    <w:rsid w:val="00051B62"/>
    <w:rsid w:val="00052C1C"/>
    <w:rsid w:val="0005359B"/>
    <w:rsid w:val="00057AFF"/>
    <w:rsid w:val="000603E2"/>
    <w:rsid w:val="00060845"/>
    <w:rsid w:val="0006135E"/>
    <w:rsid w:val="00062B04"/>
    <w:rsid w:val="00062B94"/>
    <w:rsid w:val="00067A1A"/>
    <w:rsid w:val="00067C6B"/>
    <w:rsid w:val="00071F55"/>
    <w:rsid w:val="00072E80"/>
    <w:rsid w:val="00073B05"/>
    <w:rsid w:val="0008261F"/>
    <w:rsid w:val="0008323B"/>
    <w:rsid w:val="0008329E"/>
    <w:rsid w:val="00085ED0"/>
    <w:rsid w:val="00097ADC"/>
    <w:rsid w:val="000A2D7D"/>
    <w:rsid w:val="000A408E"/>
    <w:rsid w:val="000A6044"/>
    <w:rsid w:val="000A65FF"/>
    <w:rsid w:val="000A6744"/>
    <w:rsid w:val="000A7F4B"/>
    <w:rsid w:val="000A7F7F"/>
    <w:rsid w:val="000B101F"/>
    <w:rsid w:val="000B4023"/>
    <w:rsid w:val="000B4071"/>
    <w:rsid w:val="000B628C"/>
    <w:rsid w:val="000B6CD2"/>
    <w:rsid w:val="000C0C88"/>
    <w:rsid w:val="000C3E6D"/>
    <w:rsid w:val="000C7014"/>
    <w:rsid w:val="000C75FE"/>
    <w:rsid w:val="000D6A30"/>
    <w:rsid w:val="000E2814"/>
    <w:rsid w:val="000E60C2"/>
    <w:rsid w:val="000E67BE"/>
    <w:rsid w:val="000E7350"/>
    <w:rsid w:val="000F07D3"/>
    <w:rsid w:val="000F3535"/>
    <w:rsid w:val="000F4A4D"/>
    <w:rsid w:val="000F4C56"/>
    <w:rsid w:val="000F73BC"/>
    <w:rsid w:val="000F7D55"/>
    <w:rsid w:val="00104E67"/>
    <w:rsid w:val="001206E4"/>
    <w:rsid w:val="00120BD7"/>
    <w:rsid w:val="00126DBF"/>
    <w:rsid w:val="001271FE"/>
    <w:rsid w:val="0013082F"/>
    <w:rsid w:val="00135C27"/>
    <w:rsid w:val="001403B2"/>
    <w:rsid w:val="001418A1"/>
    <w:rsid w:val="00144BEA"/>
    <w:rsid w:val="001505D1"/>
    <w:rsid w:val="00150BC8"/>
    <w:rsid w:val="00150F57"/>
    <w:rsid w:val="0015207D"/>
    <w:rsid w:val="00154644"/>
    <w:rsid w:val="001615F3"/>
    <w:rsid w:val="00167494"/>
    <w:rsid w:val="00172792"/>
    <w:rsid w:val="00172F61"/>
    <w:rsid w:val="00173A6C"/>
    <w:rsid w:val="0017521A"/>
    <w:rsid w:val="00175795"/>
    <w:rsid w:val="00180A59"/>
    <w:rsid w:val="00182636"/>
    <w:rsid w:val="00182949"/>
    <w:rsid w:val="00183C90"/>
    <w:rsid w:val="00185142"/>
    <w:rsid w:val="001924BA"/>
    <w:rsid w:val="001936AA"/>
    <w:rsid w:val="00194E4C"/>
    <w:rsid w:val="001A041F"/>
    <w:rsid w:val="001A1796"/>
    <w:rsid w:val="001A4317"/>
    <w:rsid w:val="001A5206"/>
    <w:rsid w:val="001B0648"/>
    <w:rsid w:val="001B3BEC"/>
    <w:rsid w:val="001B4C9B"/>
    <w:rsid w:val="001B62B1"/>
    <w:rsid w:val="001C335E"/>
    <w:rsid w:val="001C6E76"/>
    <w:rsid w:val="001D1C38"/>
    <w:rsid w:val="001E0B10"/>
    <w:rsid w:val="001E1B0C"/>
    <w:rsid w:val="001E4777"/>
    <w:rsid w:val="001E7626"/>
    <w:rsid w:val="001E7BCC"/>
    <w:rsid w:val="0020097C"/>
    <w:rsid w:val="0020185D"/>
    <w:rsid w:val="00204383"/>
    <w:rsid w:val="00204712"/>
    <w:rsid w:val="00206EF6"/>
    <w:rsid w:val="00207997"/>
    <w:rsid w:val="0021064B"/>
    <w:rsid w:val="00210728"/>
    <w:rsid w:val="00211380"/>
    <w:rsid w:val="002113B3"/>
    <w:rsid w:val="002153BD"/>
    <w:rsid w:val="0022014C"/>
    <w:rsid w:val="00220882"/>
    <w:rsid w:val="00222C78"/>
    <w:rsid w:val="002231C5"/>
    <w:rsid w:val="00223276"/>
    <w:rsid w:val="002334B5"/>
    <w:rsid w:val="00235400"/>
    <w:rsid w:val="002401B9"/>
    <w:rsid w:val="00240487"/>
    <w:rsid w:val="002411D5"/>
    <w:rsid w:val="002420B1"/>
    <w:rsid w:val="002423CF"/>
    <w:rsid w:val="00245D87"/>
    <w:rsid w:val="00247395"/>
    <w:rsid w:val="00247740"/>
    <w:rsid w:val="00247866"/>
    <w:rsid w:val="0025083F"/>
    <w:rsid w:val="00251E96"/>
    <w:rsid w:val="00252D0C"/>
    <w:rsid w:val="002537E4"/>
    <w:rsid w:val="002546ED"/>
    <w:rsid w:val="00257F29"/>
    <w:rsid w:val="00264418"/>
    <w:rsid w:val="002662FF"/>
    <w:rsid w:val="00266F50"/>
    <w:rsid w:val="002716B7"/>
    <w:rsid w:val="00274F26"/>
    <w:rsid w:val="00277B2B"/>
    <w:rsid w:val="00287B02"/>
    <w:rsid w:val="002A2B63"/>
    <w:rsid w:val="002A3293"/>
    <w:rsid w:val="002A4C09"/>
    <w:rsid w:val="002A6399"/>
    <w:rsid w:val="002B24AC"/>
    <w:rsid w:val="002B4B68"/>
    <w:rsid w:val="002B5904"/>
    <w:rsid w:val="002C457D"/>
    <w:rsid w:val="002C4A53"/>
    <w:rsid w:val="002C6E7E"/>
    <w:rsid w:val="002D4172"/>
    <w:rsid w:val="002E20F7"/>
    <w:rsid w:val="002E4DD0"/>
    <w:rsid w:val="002F4E7E"/>
    <w:rsid w:val="00300FD7"/>
    <w:rsid w:val="00303F98"/>
    <w:rsid w:val="0030765D"/>
    <w:rsid w:val="003205D1"/>
    <w:rsid w:val="00334632"/>
    <w:rsid w:val="0033549F"/>
    <w:rsid w:val="0033669B"/>
    <w:rsid w:val="00336F09"/>
    <w:rsid w:val="00343E51"/>
    <w:rsid w:val="0035637F"/>
    <w:rsid w:val="00356964"/>
    <w:rsid w:val="003647EA"/>
    <w:rsid w:val="00365C78"/>
    <w:rsid w:val="0037188E"/>
    <w:rsid w:val="00371CD8"/>
    <w:rsid w:val="003722FA"/>
    <w:rsid w:val="00373F42"/>
    <w:rsid w:val="00382162"/>
    <w:rsid w:val="00383422"/>
    <w:rsid w:val="00383F85"/>
    <w:rsid w:val="00385227"/>
    <w:rsid w:val="00385A2C"/>
    <w:rsid w:val="00387691"/>
    <w:rsid w:val="00390BE9"/>
    <w:rsid w:val="00390FD3"/>
    <w:rsid w:val="0039294D"/>
    <w:rsid w:val="003A04E2"/>
    <w:rsid w:val="003A0C5C"/>
    <w:rsid w:val="003A38E3"/>
    <w:rsid w:val="003B6424"/>
    <w:rsid w:val="003C42F8"/>
    <w:rsid w:val="003C4988"/>
    <w:rsid w:val="003C7609"/>
    <w:rsid w:val="003D44C8"/>
    <w:rsid w:val="003D640F"/>
    <w:rsid w:val="003D6451"/>
    <w:rsid w:val="003D6D2F"/>
    <w:rsid w:val="003E1E9E"/>
    <w:rsid w:val="003E3E5C"/>
    <w:rsid w:val="003F1C91"/>
    <w:rsid w:val="003F48E3"/>
    <w:rsid w:val="003F6801"/>
    <w:rsid w:val="004010BD"/>
    <w:rsid w:val="004033FC"/>
    <w:rsid w:val="00403C38"/>
    <w:rsid w:val="00405826"/>
    <w:rsid w:val="00405D9A"/>
    <w:rsid w:val="00415A69"/>
    <w:rsid w:val="00421103"/>
    <w:rsid w:val="00423691"/>
    <w:rsid w:val="00425D12"/>
    <w:rsid w:val="004261AE"/>
    <w:rsid w:val="004278C1"/>
    <w:rsid w:val="0043022B"/>
    <w:rsid w:val="004304ED"/>
    <w:rsid w:val="0043227C"/>
    <w:rsid w:val="004342C0"/>
    <w:rsid w:val="00434A59"/>
    <w:rsid w:val="0043688A"/>
    <w:rsid w:val="00445A79"/>
    <w:rsid w:val="00451B38"/>
    <w:rsid w:val="00453147"/>
    <w:rsid w:val="004547F5"/>
    <w:rsid w:val="00461B93"/>
    <w:rsid w:val="0046467B"/>
    <w:rsid w:val="004654E7"/>
    <w:rsid w:val="00465C5B"/>
    <w:rsid w:val="00467175"/>
    <w:rsid w:val="00472BC1"/>
    <w:rsid w:val="0047650E"/>
    <w:rsid w:val="00476E4F"/>
    <w:rsid w:val="00480935"/>
    <w:rsid w:val="00480C39"/>
    <w:rsid w:val="00483717"/>
    <w:rsid w:val="00484964"/>
    <w:rsid w:val="0049175B"/>
    <w:rsid w:val="00491B27"/>
    <w:rsid w:val="00491B89"/>
    <w:rsid w:val="0049786B"/>
    <w:rsid w:val="00497DC6"/>
    <w:rsid w:val="004A3636"/>
    <w:rsid w:val="004A4EB8"/>
    <w:rsid w:val="004A7CA4"/>
    <w:rsid w:val="004B189A"/>
    <w:rsid w:val="004B192D"/>
    <w:rsid w:val="004B2D8B"/>
    <w:rsid w:val="004B63E4"/>
    <w:rsid w:val="004B7ACB"/>
    <w:rsid w:val="004D054D"/>
    <w:rsid w:val="004D46E5"/>
    <w:rsid w:val="004D5B82"/>
    <w:rsid w:val="004D7A67"/>
    <w:rsid w:val="004E1467"/>
    <w:rsid w:val="004E1EF5"/>
    <w:rsid w:val="004E48F0"/>
    <w:rsid w:val="004E4A10"/>
    <w:rsid w:val="004E51A6"/>
    <w:rsid w:val="004E59B2"/>
    <w:rsid w:val="004F2109"/>
    <w:rsid w:val="004F3E09"/>
    <w:rsid w:val="004F543A"/>
    <w:rsid w:val="004F6A10"/>
    <w:rsid w:val="00500A32"/>
    <w:rsid w:val="00501E4B"/>
    <w:rsid w:val="00503CD9"/>
    <w:rsid w:val="0050730F"/>
    <w:rsid w:val="00513545"/>
    <w:rsid w:val="005135DD"/>
    <w:rsid w:val="005152BA"/>
    <w:rsid w:val="005153DC"/>
    <w:rsid w:val="0051782F"/>
    <w:rsid w:val="005250BD"/>
    <w:rsid w:val="00525D27"/>
    <w:rsid w:val="005263AA"/>
    <w:rsid w:val="00526711"/>
    <w:rsid w:val="005318EC"/>
    <w:rsid w:val="00531E04"/>
    <w:rsid w:val="005321CF"/>
    <w:rsid w:val="005348AB"/>
    <w:rsid w:val="005414C4"/>
    <w:rsid w:val="00546611"/>
    <w:rsid w:val="00550106"/>
    <w:rsid w:val="0055318A"/>
    <w:rsid w:val="00553FBF"/>
    <w:rsid w:val="00554F3A"/>
    <w:rsid w:val="00581AFA"/>
    <w:rsid w:val="00581B7B"/>
    <w:rsid w:val="005830BD"/>
    <w:rsid w:val="00584EC6"/>
    <w:rsid w:val="00587B19"/>
    <w:rsid w:val="0059492F"/>
    <w:rsid w:val="00597E9B"/>
    <w:rsid w:val="005A7774"/>
    <w:rsid w:val="005B37B4"/>
    <w:rsid w:val="005C3AB3"/>
    <w:rsid w:val="005C6CC5"/>
    <w:rsid w:val="005C726E"/>
    <w:rsid w:val="005D2088"/>
    <w:rsid w:val="005D3E77"/>
    <w:rsid w:val="005D57D4"/>
    <w:rsid w:val="005E3F46"/>
    <w:rsid w:val="005E56C6"/>
    <w:rsid w:val="005F241B"/>
    <w:rsid w:val="006029B3"/>
    <w:rsid w:val="00604A18"/>
    <w:rsid w:val="00613C4F"/>
    <w:rsid w:val="006146F2"/>
    <w:rsid w:val="006201C4"/>
    <w:rsid w:val="0062165C"/>
    <w:rsid w:val="006226F2"/>
    <w:rsid w:val="00624360"/>
    <w:rsid w:val="00626E1B"/>
    <w:rsid w:val="006309CA"/>
    <w:rsid w:val="00630EA2"/>
    <w:rsid w:val="00632382"/>
    <w:rsid w:val="0064007B"/>
    <w:rsid w:val="00643327"/>
    <w:rsid w:val="00647B41"/>
    <w:rsid w:val="00655470"/>
    <w:rsid w:val="00656FDD"/>
    <w:rsid w:val="006611E0"/>
    <w:rsid w:val="00661624"/>
    <w:rsid w:val="00662F38"/>
    <w:rsid w:val="006723B0"/>
    <w:rsid w:val="006727C0"/>
    <w:rsid w:val="00673431"/>
    <w:rsid w:val="00680CCA"/>
    <w:rsid w:val="006863DE"/>
    <w:rsid w:val="006871A3"/>
    <w:rsid w:val="00691B83"/>
    <w:rsid w:val="006949ED"/>
    <w:rsid w:val="00696A1E"/>
    <w:rsid w:val="006A2FC6"/>
    <w:rsid w:val="006B5E64"/>
    <w:rsid w:val="006C527D"/>
    <w:rsid w:val="006D2224"/>
    <w:rsid w:val="006D2CA7"/>
    <w:rsid w:val="006D4456"/>
    <w:rsid w:val="006D6B8A"/>
    <w:rsid w:val="006D6C11"/>
    <w:rsid w:val="006D70ED"/>
    <w:rsid w:val="006D7EBE"/>
    <w:rsid w:val="006E1F3D"/>
    <w:rsid w:val="006E2140"/>
    <w:rsid w:val="006E4AD2"/>
    <w:rsid w:val="006E5244"/>
    <w:rsid w:val="006E70D3"/>
    <w:rsid w:val="006F0D3B"/>
    <w:rsid w:val="006F582C"/>
    <w:rsid w:val="006F5E08"/>
    <w:rsid w:val="0070010C"/>
    <w:rsid w:val="007021EA"/>
    <w:rsid w:val="007039DC"/>
    <w:rsid w:val="00703D38"/>
    <w:rsid w:val="00707431"/>
    <w:rsid w:val="00715BEA"/>
    <w:rsid w:val="007208D2"/>
    <w:rsid w:val="007218BB"/>
    <w:rsid w:val="00721A70"/>
    <w:rsid w:val="0072234A"/>
    <w:rsid w:val="00725FDC"/>
    <w:rsid w:val="00730D40"/>
    <w:rsid w:val="0073171A"/>
    <w:rsid w:val="00736493"/>
    <w:rsid w:val="00740EB5"/>
    <w:rsid w:val="00743C21"/>
    <w:rsid w:val="00744C49"/>
    <w:rsid w:val="007462FA"/>
    <w:rsid w:val="00746B2B"/>
    <w:rsid w:val="007519B1"/>
    <w:rsid w:val="007614AB"/>
    <w:rsid w:val="00762575"/>
    <w:rsid w:val="00767911"/>
    <w:rsid w:val="0077023F"/>
    <w:rsid w:val="007703A3"/>
    <w:rsid w:val="00773A02"/>
    <w:rsid w:val="00775520"/>
    <w:rsid w:val="00782D3C"/>
    <w:rsid w:val="007838F1"/>
    <w:rsid w:val="00784354"/>
    <w:rsid w:val="007911BE"/>
    <w:rsid w:val="007A4DDC"/>
    <w:rsid w:val="007A5BF5"/>
    <w:rsid w:val="007B0BCA"/>
    <w:rsid w:val="007B5D59"/>
    <w:rsid w:val="007B6A53"/>
    <w:rsid w:val="007B768B"/>
    <w:rsid w:val="007C14E5"/>
    <w:rsid w:val="007C206F"/>
    <w:rsid w:val="007C25F5"/>
    <w:rsid w:val="007D3D8C"/>
    <w:rsid w:val="007E3E3A"/>
    <w:rsid w:val="007F0A64"/>
    <w:rsid w:val="007F2C00"/>
    <w:rsid w:val="007F4145"/>
    <w:rsid w:val="007F6616"/>
    <w:rsid w:val="008010A7"/>
    <w:rsid w:val="008024AF"/>
    <w:rsid w:val="008061F7"/>
    <w:rsid w:val="00816A7B"/>
    <w:rsid w:val="00820749"/>
    <w:rsid w:val="00820848"/>
    <w:rsid w:val="00824DE5"/>
    <w:rsid w:val="008251CD"/>
    <w:rsid w:val="00825FF6"/>
    <w:rsid w:val="0082682C"/>
    <w:rsid w:val="0083681E"/>
    <w:rsid w:val="0083746B"/>
    <w:rsid w:val="00841E15"/>
    <w:rsid w:val="008455E7"/>
    <w:rsid w:val="00846F29"/>
    <w:rsid w:val="00852442"/>
    <w:rsid w:val="008552DF"/>
    <w:rsid w:val="008608C9"/>
    <w:rsid w:val="00860AD2"/>
    <w:rsid w:val="00861C2C"/>
    <w:rsid w:val="00862546"/>
    <w:rsid w:val="008636C7"/>
    <w:rsid w:val="00867AC9"/>
    <w:rsid w:val="00871037"/>
    <w:rsid w:val="0087228C"/>
    <w:rsid w:val="00872F75"/>
    <w:rsid w:val="00876288"/>
    <w:rsid w:val="00877472"/>
    <w:rsid w:val="008923C7"/>
    <w:rsid w:val="00895C7F"/>
    <w:rsid w:val="008A23BC"/>
    <w:rsid w:val="008A6D01"/>
    <w:rsid w:val="008B454C"/>
    <w:rsid w:val="008B4DBE"/>
    <w:rsid w:val="008B6714"/>
    <w:rsid w:val="008B6CAA"/>
    <w:rsid w:val="008C3420"/>
    <w:rsid w:val="008C4A37"/>
    <w:rsid w:val="008C4CF9"/>
    <w:rsid w:val="008C5418"/>
    <w:rsid w:val="008C7095"/>
    <w:rsid w:val="008C794C"/>
    <w:rsid w:val="008D1947"/>
    <w:rsid w:val="008D36C2"/>
    <w:rsid w:val="008D47DA"/>
    <w:rsid w:val="008D74D1"/>
    <w:rsid w:val="008D7830"/>
    <w:rsid w:val="008E4C67"/>
    <w:rsid w:val="008E50AD"/>
    <w:rsid w:val="008F0CB8"/>
    <w:rsid w:val="008F1F83"/>
    <w:rsid w:val="008F2E77"/>
    <w:rsid w:val="008F7509"/>
    <w:rsid w:val="00901FA6"/>
    <w:rsid w:val="009026A8"/>
    <w:rsid w:val="00903F7B"/>
    <w:rsid w:val="00905438"/>
    <w:rsid w:val="00906028"/>
    <w:rsid w:val="0090676F"/>
    <w:rsid w:val="00906E01"/>
    <w:rsid w:val="009074A8"/>
    <w:rsid w:val="0091098C"/>
    <w:rsid w:val="00916741"/>
    <w:rsid w:val="00917664"/>
    <w:rsid w:val="009218CB"/>
    <w:rsid w:val="00933AEA"/>
    <w:rsid w:val="00945BB5"/>
    <w:rsid w:val="0094630D"/>
    <w:rsid w:val="00947470"/>
    <w:rsid w:val="009512F7"/>
    <w:rsid w:val="00951FE9"/>
    <w:rsid w:val="009560BA"/>
    <w:rsid w:val="00956CDD"/>
    <w:rsid w:val="00960667"/>
    <w:rsid w:val="009640E8"/>
    <w:rsid w:val="009668CA"/>
    <w:rsid w:val="0097065E"/>
    <w:rsid w:val="00971BE8"/>
    <w:rsid w:val="00972E99"/>
    <w:rsid w:val="009735F8"/>
    <w:rsid w:val="0097450E"/>
    <w:rsid w:val="009758A0"/>
    <w:rsid w:val="00976464"/>
    <w:rsid w:val="00982B9A"/>
    <w:rsid w:val="009838B7"/>
    <w:rsid w:val="00987FD3"/>
    <w:rsid w:val="00993556"/>
    <w:rsid w:val="0099490C"/>
    <w:rsid w:val="009953D5"/>
    <w:rsid w:val="009A2319"/>
    <w:rsid w:val="009B30BF"/>
    <w:rsid w:val="009B385B"/>
    <w:rsid w:val="009B3F3D"/>
    <w:rsid w:val="009B43B1"/>
    <w:rsid w:val="009B730D"/>
    <w:rsid w:val="009C07C4"/>
    <w:rsid w:val="009C1523"/>
    <w:rsid w:val="009C2B63"/>
    <w:rsid w:val="009C3825"/>
    <w:rsid w:val="009C5220"/>
    <w:rsid w:val="009C64B0"/>
    <w:rsid w:val="009C6E3B"/>
    <w:rsid w:val="009C74CD"/>
    <w:rsid w:val="009D5A8D"/>
    <w:rsid w:val="009D6E18"/>
    <w:rsid w:val="009E0C38"/>
    <w:rsid w:val="009E1300"/>
    <w:rsid w:val="009E3247"/>
    <w:rsid w:val="009E4A38"/>
    <w:rsid w:val="009E4EBC"/>
    <w:rsid w:val="009F0F77"/>
    <w:rsid w:val="009F4113"/>
    <w:rsid w:val="009F4D21"/>
    <w:rsid w:val="009F61AE"/>
    <w:rsid w:val="00A0729A"/>
    <w:rsid w:val="00A07D47"/>
    <w:rsid w:val="00A15165"/>
    <w:rsid w:val="00A1563A"/>
    <w:rsid w:val="00A27F39"/>
    <w:rsid w:val="00A3032E"/>
    <w:rsid w:val="00A31A9C"/>
    <w:rsid w:val="00A32D1D"/>
    <w:rsid w:val="00A34043"/>
    <w:rsid w:val="00A35EC0"/>
    <w:rsid w:val="00A35F0E"/>
    <w:rsid w:val="00A37AAC"/>
    <w:rsid w:val="00A40A8D"/>
    <w:rsid w:val="00A413ED"/>
    <w:rsid w:val="00A4537E"/>
    <w:rsid w:val="00A45A35"/>
    <w:rsid w:val="00A4615B"/>
    <w:rsid w:val="00A465DC"/>
    <w:rsid w:val="00A50B0E"/>
    <w:rsid w:val="00A5166B"/>
    <w:rsid w:val="00A5376F"/>
    <w:rsid w:val="00A53E22"/>
    <w:rsid w:val="00A555C1"/>
    <w:rsid w:val="00A60DCB"/>
    <w:rsid w:val="00A64374"/>
    <w:rsid w:val="00A65770"/>
    <w:rsid w:val="00A65861"/>
    <w:rsid w:val="00A67809"/>
    <w:rsid w:val="00A720C5"/>
    <w:rsid w:val="00A75DB1"/>
    <w:rsid w:val="00A84884"/>
    <w:rsid w:val="00A8551A"/>
    <w:rsid w:val="00A939BE"/>
    <w:rsid w:val="00A93A48"/>
    <w:rsid w:val="00A94A28"/>
    <w:rsid w:val="00A97284"/>
    <w:rsid w:val="00AA0766"/>
    <w:rsid w:val="00AA07D4"/>
    <w:rsid w:val="00AA0F40"/>
    <w:rsid w:val="00AA40F3"/>
    <w:rsid w:val="00AA4594"/>
    <w:rsid w:val="00AA634F"/>
    <w:rsid w:val="00AA7534"/>
    <w:rsid w:val="00AB3BD1"/>
    <w:rsid w:val="00AC2570"/>
    <w:rsid w:val="00AC3E3D"/>
    <w:rsid w:val="00AC6B9E"/>
    <w:rsid w:val="00AC6D83"/>
    <w:rsid w:val="00AD1564"/>
    <w:rsid w:val="00AD67EE"/>
    <w:rsid w:val="00AE4042"/>
    <w:rsid w:val="00AE5C6E"/>
    <w:rsid w:val="00AF24FB"/>
    <w:rsid w:val="00AF6601"/>
    <w:rsid w:val="00AF66C8"/>
    <w:rsid w:val="00B058B6"/>
    <w:rsid w:val="00B10C64"/>
    <w:rsid w:val="00B12091"/>
    <w:rsid w:val="00B1342C"/>
    <w:rsid w:val="00B17588"/>
    <w:rsid w:val="00B21BB0"/>
    <w:rsid w:val="00B250E4"/>
    <w:rsid w:val="00B252DF"/>
    <w:rsid w:val="00B2755E"/>
    <w:rsid w:val="00B32783"/>
    <w:rsid w:val="00B3715B"/>
    <w:rsid w:val="00B37C9F"/>
    <w:rsid w:val="00B42B98"/>
    <w:rsid w:val="00B430D4"/>
    <w:rsid w:val="00B44E9C"/>
    <w:rsid w:val="00B45A2C"/>
    <w:rsid w:val="00B45ADC"/>
    <w:rsid w:val="00B46256"/>
    <w:rsid w:val="00B50384"/>
    <w:rsid w:val="00B50553"/>
    <w:rsid w:val="00B521A8"/>
    <w:rsid w:val="00B63EC0"/>
    <w:rsid w:val="00B703CD"/>
    <w:rsid w:val="00B70D35"/>
    <w:rsid w:val="00B72E54"/>
    <w:rsid w:val="00B76C8F"/>
    <w:rsid w:val="00B83DB0"/>
    <w:rsid w:val="00B84B03"/>
    <w:rsid w:val="00B86BDF"/>
    <w:rsid w:val="00B94528"/>
    <w:rsid w:val="00B951F2"/>
    <w:rsid w:val="00B95D54"/>
    <w:rsid w:val="00BA4AC9"/>
    <w:rsid w:val="00BA5752"/>
    <w:rsid w:val="00BA7A78"/>
    <w:rsid w:val="00BA7B8E"/>
    <w:rsid w:val="00BB15E0"/>
    <w:rsid w:val="00BB507A"/>
    <w:rsid w:val="00BB56CB"/>
    <w:rsid w:val="00BB72CB"/>
    <w:rsid w:val="00BB7C31"/>
    <w:rsid w:val="00BC012D"/>
    <w:rsid w:val="00BC17B0"/>
    <w:rsid w:val="00BC1810"/>
    <w:rsid w:val="00BC2A02"/>
    <w:rsid w:val="00BC632F"/>
    <w:rsid w:val="00BD4172"/>
    <w:rsid w:val="00BE0104"/>
    <w:rsid w:val="00BE1DED"/>
    <w:rsid w:val="00BE1E10"/>
    <w:rsid w:val="00BE1E62"/>
    <w:rsid w:val="00BE6A87"/>
    <w:rsid w:val="00BE7C8F"/>
    <w:rsid w:val="00BF5691"/>
    <w:rsid w:val="00BF66FB"/>
    <w:rsid w:val="00C00445"/>
    <w:rsid w:val="00C02688"/>
    <w:rsid w:val="00C02BFE"/>
    <w:rsid w:val="00C062A9"/>
    <w:rsid w:val="00C10449"/>
    <w:rsid w:val="00C12C86"/>
    <w:rsid w:val="00C142DB"/>
    <w:rsid w:val="00C14852"/>
    <w:rsid w:val="00C14D5A"/>
    <w:rsid w:val="00C22597"/>
    <w:rsid w:val="00C27EAF"/>
    <w:rsid w:val="00C31CFF"/>
    <w:rsid w:val="00C3337F"/>
    <w:rsid w:val="00C349FA"/>
    <w:rsid w:val="00C4063D"/>
    <w:rsid w:val="00C40A31"/>
    <w:rsid w:val="00C45ED5"/>
    <w:rsid w:val="00C50247"/>
    <w:rsid w:val="00C503BE"/>
    <w:rsid w:val="00C537B3"/>
    <w:rsid w:val="00C563A3"/>
    <w:rsid w:val="00C56E88"/>
    <w:rsid w:val="00C60530"/>
    <w:rsid w:val="00C678F6"/>
    <w:rsid w:val="00C71F42"/>
    <w:rsid w:val="00C7331E"/>
    <w:rsid w:val="00C77CA8"/>
    <w:rsid w:val="00C82030"/>
    <w:rsid w:val="00C91B82"/>
    <w:rsid w:val="00C928EF"/>
    <w:rsid w:val="00C92925"/>
    <w:rsid w:val="00C92D28"/>
    <w:rsid w:val="00C93F4D"/>
    <w:rsid w:val="00C96EDC"/>
    <w:rsid w:val="00CA3872"/>
    <w:rsid w:val="00CB094C"/>
    <w:rsid w:val="00CB4A77"/>
    <w:rsid w:val="00CB70AE"/>
    <w:rsid w:val="00CC035D"/>
    <w:rsid w:val="00CC1937"/>
    <w:rsid w:val="00CC27AE"/>
    <w:rsid w:val="00CC64B1"/>
    <w:rsid w:val="00CC79F5"/>
    <w:rsid w:val="00CD18BC"/>
    <w:rsid w:val="00CD294F"/>
    <w:rsid w:val="00CE0C72"/>
    <w:rsid w:val="00CE34AC"/>
    <w:rsid w:val="00CE5094"/>
    <w:rsid w:val="00CE542C"/>
    <w:rsid w:val="00CE6435"/>
    <w:rsid w:val="00CE7CE9"/>
    <w:rsid w:val="00CF0EDC"/>
    <w:rsid w:val="00CF17B2"/>
    <w:rsid w:val="00CF2A83"/>
    <w:rsid w:val="00CF4FAE"/>
    <w:rsid w:val="00CF6354"/>
    <w:rsid w:val="00CF66EB"/>
    <w:rsid w:val="00D00C84"/>
    <w:rsid w:val="00D01437"/>
    <w:rsid w:val="00D02A60"/>
    <w:rsid w:val="00D03294"/>
    <w:rsid w:val="00D05DD1"/>
    <w:rsid w:val="00D07C6A"/>
    <w:rsid w:val="00D1739E"/>
    <w:rsid w:val="00D20C8A"/>
    <w:rsid w:val="00D22835"/>
    <w:rsid w:val="00D24C90"/>
    <w:rsid w:val="00D317F1"/>
    <w:rsid w:val="00D35805"/>
    <w:rsid w:val="00D35EC7"/>
    <w:rsid w:val="00D37B50"/>
    <w:rsid w:val="00D41F05"/>
    <w:rsid w:val="00D444F7"/>
    <w:rsid w:val="00D45D3F"/>
    <w:rsid w:val="00D46A9D"/>
    <w:rsid w:val="00D51A8D"/>
    <w:rsid w:val="00D5372B"/>
    <w:rsid w:val="00D576B8"/>
    <w:rsid w:val="00D603DF"/>
    <w:rsid w:val="00D6676D"/>
    <w:rsid w:val="00D66BFA"/>
    <w:rsid w:val="00D67583"/>
    <w:rsid w:val="00D70873"/>
    <w:rsid w:val="00D80833"/>
    <w:rsid w:val="00D80D8F"/>
    <w:rsid w:val="00D83CCB"/>
    <w:rsid w:val="00D83E6B"/>
    <w:rsid w:val="00D8403A"/>
    <w:rsid w:val="00DA62D6"/>
    <w:rsid w:val="00DA653C"/>
    <w:rsid w:val="00DB0F8F"/>
    <w:rsid w:val="00DB365E"/>
    <w:rsid w:val="00DB46E4"/>
    <w:rsid w:val="00DB5101"/>
    <w:rsid w:val="00DB538E"/>
    <w:rsid w:val="00DB5EB1"/>
    <w:rsid w:val="00DB6CB4"/>
    <w:rsid w:val="00DC227A"/>
    <w:rsid w:val="00DC532A"/>
    <w:rsid w:val="00DC5D0A"/>
    <w:rsid w:val="00DC6D1B"/>
    <w:rsid w:val="00DD0DBB"/>
    <w:rsid w:val="00DD2719"/>
    <w:rsid w:val="00DD3223"/>
    <w:rsid w:val="00DD617E"/>
    <w:rsid w:val="00DE4100"/>
    <w:rsid w:val="00DE5CC2"/>
    <w:rsid w:val="00DE6114"/>
    <w:rsid w:val="00DE62C0"/>
    <w:rsid w:val="00DE72F8"/>
    <w:rsid w:val="00DE74D9"/>
    <w:rsid w:val="00DE7786"/>
    <w:rsid w:val="00DF00A7"/>
    <w:rsid w:val="00DF08AC"/>
    <w:rsid w:val="00DF0BF8"/>
    <w:rsid w:val="00DF5925"/>
    <w:rsid w:val="00DF76A8"/>
    <w:rsid w:val="00E00074"/>
    <w:rsid w:val="00E0457C"/>
    <w:rsid w:val="00E048AE"/>
    <w:rsid w:val="00E052FC"/>
    <w:rsid w:val="00E0771C"/>
    <w:rsid w:val="00E16829"/>
    <w:rsid w:val="00E21E64"/>
    <w:rsid w:val="00E220BC"/>
    <w:rsid w:val="00E22D03"/>
    <w:rsid w:val="00E243C4"/>
    <w:rsid w:val="00E243EB"/>
    <w:rsid w:val="00E25D06"/>
    <w:rsid w:val="00E30836"/>
    <w:rsid w:val="00E34B6C"/>
    <w:rsid w:val="00E35E7F"/>
    <w:rsid w:val="00E3671A"/>
    <w:rsid w:val="00E3762E"/>
    <w:rsid w:val="00E45420"/>
    <w:rsid w:val="00E4775F"/>
    <w:rsid w:val="00E52B00"/>
    <w:rsid w:val="00E535EF"/>
    <w:rsid w:val="00E539F8"/>
    <w:rsid w:val="00E617F0"/>
    <w:rsid w:val="00E669D1"/>
    <w:rsid w:val="00E67A82"/>
    <w:rsid w:val="00E70349"/>
    <w:rsid w:val="00E7048A"/>
    <w:rsid w:val="00E718C4"/>
    <w:rsid w:val="00E7190A"/>
    <w:rsid w:val="00E7328B"/>
    <w:rsid w:val="00E75E49"/>
    <w:rsid w:val="00E7763B"/>
    <w:rsid w:val="00E81546"/>
    <w:rsid w:val="00E85FF8"/>
    <w:rsid w:val="00EA13AC"/>
    <w:rsid w:val="00EA2792"/>
    <w:rsid w:val="00EA516D"/>
    <w:rsid w:val="00EB0CAC"/>
    <w:rsid w:val="00EB1B6B"/>
    <w:rsid w:val="00EB1ED1"/>
    <w:rsid w:val="00EB2E8E"/>
    <w:rsid w:val="00EB6105"/>
    <w:rsid w:val="00EC1A79"/>
    <w:rsid w:val="00EC7505"/>
    <w:rsid w:val="00ED3427"/>
    <w:rsid w:val="00ED6257"/>
    <w:rsid w:val="00ED7C20"/>
    <w:rsid w:val="00EE0CD9"/>
    <w:rsid w:val="00EE7C76"/>
    <w:rsid w:val="00EF2508"/>
    <w:rsid w:val="00EF2E92"/>
    <w:rsid w:val="00EF7DF2"/>
    <w:rsid w:val="00F003B8"/>
    <w:rsid w:val="00F011BB"/>
    <w:rsid w:val="00F032B0"/>
    <w:rsid w:val="00F042CC"/>
    <w:rsid w:val="00F047D1"/>
    <w:rsid w:val="00F04A29"/>
    <w:rsid w:val="00F06C76"/>
    <w:rsid w:val="00F1163E"/>
    <w:rsid w:val="00F253F0"/>
    <w:rsid w:val="00F27167"/>
    <w:rsid w:val="00F3251A"/>
    <w:rsid w:val="00F34F52"/>
    <w:rsid w:val="00F4071F"/>
    <w:rsid w:val="00F4257B"/>
    <w:rsid w:val="00F429C4"/>
    <w:rsid w:val="00F450C5"/>
    <w:rsid w:val="00F56BE8"/>
    <w:rsid w:val="00F600D3"/>
    <w:rsid w:val="00F64EB3"/>
    <w:rsid w:val="00F66E7C"/>
    <w:rsid w:val="00F774C6"/>
    <w:rsid w:val="00F846E2"/>
    <w:rsid w:val="00F84F05"/>
    <w:rsid w:val="00F9016E"/>
    <w:rsid w:val="00F9188C"/>
    <w:rsid w:val="00FA40C2"/>
    <w:rsid w:val="00FA4757"/>
    <w:rsid w:val="00FA4C2F"/>
    <w:rsid w:val="00FA586F"/>
    <w:rsid w:val="00FA5ED3"/>
    <w:rsid w:val="00FB01D9"/>
    <w:rsid w:val="00FB164C"/>
    <w:rsid w:val="00FB1E1B"/>
    <w:rsid w:val="00FB303E"/>
    <w:rsid w:val="00FB3B8C"/>
    <w:rsid w:val="00FB477E"/>
    <w:rsid w:val="00FB54DA"/>
    <w:rsid w:val="00FC04FD"/>
    <w:rsid w:val="00FC0EDD"/>
    <w:rsid w:val="00FC1A08"/>
    <w:rsid w:val="00FC71BB"/>
    <w:rsid w:val="00FD077C"/>
    <w:rsid w:val="00FD09A9"/>
    <w:rsid w:val="00FD4C06"/>
    <w:rsid w:val="00FD6AB0"/>
    <w:rsid w:val="00FD6C65"/>
    <w:rsid w:val="00FE0F1D"/>
    <w:rsid w:val="00FE1854"/>
    <w:rsid w:val="00FE29C8"/>
    <w:rsid w:val="00FE2C6A"/>
    <w:rsid w:val="00FF2EE6"/>
    <w:rsid w:val="00FF5B1A"/>
    <w:rsid w:val="00FF6AA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60DC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A34043"/>
    <w:pPr>
      <w:keepNext/>
      <w:keepLines/>
      <w:numPr>
        <w:numId w:val="32"/>
      </w:numPr>
      <w:spacing w:before="480"/>
      <w:outlineLvl w:val="0"/>
    </w:pPr>
    <w:rPr>
      <w:rFonts w:eastAsiaTheme="majorEastAsia" w:cstheme="majorBidi"/>
      <w:b/>
      <w:bCs/>
      <w:sz w:val="24"/>
      <w:szCs w:val="28"/>
    </w:rPr>
  </w:style>
  <w:style w:type="paragraph" w:styleId="Nadpis2">
    <w:name w:val="heading 2"/>
    <w:basedOn w:val="Normln"/>
    <w:next w:val="Normln"/>
    <w:link w:val="Nadpis2Char"/>
    <w:uiPriority w:val="9"/>
    <w:unhideWhenUsed/>
    <w:qFormat/>
    <w:rsid w:val="004E59B2"/>
    <w:pPr>
      <w:keepNext/>
      <w:keepLines/>
      <w:numPr>
        <w:ilvl w:val="1"/>
        <w:numId w:val="32"/>
      </w:numPr>
      <w:spacing w:before="40" w:line="276" w:lineRule="auto"/>
      <w:outlineLvl w:val="1"/>
    </w:pPr>
    <w:rPr>
      <w:rFonts w:eastAsiaTheme="majorEastAsia" w:cstheme="majorBidi"/>
      <w:b/>
      <w:sz w:val="24"/>
      <w:szCs w:val="26"/>
      <w:lang w:eastAsia="en-US"/>
    </w:rPr>
  </w:style>
  <w:style w:type="paragraph" w:styleId="Nadpis3">
    <w:name w:val="heading 3"/>
    <w:basedOn w:val="Normln"/>
    <w:next w:val="Normln"/>
    <w:link w:val="Nadpis3Char"/>
    <w:uiPriority w:val="9"/>
    <w:unhideWhenUsed/>
    <w:qFormat/>
    <w:rsid w:val="004E59B2"/>
    <w:pPr>
      <w:keepNext/>
      <w:keepLines/>
      <w:numPr>
        <w:ilvl w:val="2"/>
        <w:numId w:val="32"/>
      </w:numPr>
      <w:spacing w:before="40" w:line="276" w:lineRule="auto"/>
      <w:outlineLvl w:val="2"/>
    </w:pPr>
    <w:rPr>
      <w:rFonts w:eastAsiaTheme="majorEastAsia" w:cstheme="majorBidi"/>
      <w:sz w:val="24"/>
      <w:szCs w:val="24"/>
      <w:lang w:eastAsia="en-US"/>
    </w:rPr>
  </w:style>
  <w:style w:type="paragraph" w:styleId="Nadpis4">
    <w:name w:val="heading 4"/>
    <w:basedOn w:val="Normln"/>
    <w:next w:val="Normln"/>
    <w:link w:val="Nadpis4Char"/>
    <w:uiPriority w:val="9"/>
    <w:unhideWhenUsed/>
    <w:qFormat/>
    <w:rsid w:val="00546611"/>
    <w:pPr>
      <w:keepNext/>
      <w:keepLines/>
      <w:numPr>
        <w:ilvl w:val="3"/>
        <w:numId w:val="32"/>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546611"/>
    <w:pPr>
      <w:keepNext/>
      <w:keepLines/>
      <w:numPr>
        <w:ilvl w:val="4"/>
        <w:numId w:val="32"/>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546611"/>
    <w:pPr>
      <w:keepNext/>
      <w:keepLines/>
      <w:numPr>
        <w:ilvl w:val="5"/>
        <w:numId w:val="32"/>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546611"/>
    <w:pPr>
      <w:keepNext/>
      <w:keepLines/>
      <w:numPr>
        <w:ilvl w:val="6"/>
        <w:numId w:val="32"/>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546611"/>
    <w:pPr>
      <w:keepNext/>
      <w:keepLines/>
      <w:numPr>
        <w:ilvl w:val="7"/>
        <w:numId w:val="3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46611"/>
    <w:pPr>
      <w:keepNext/>
      <w:keepLines/>
      <w:numPr>
        <w:ilvl w:val="8"/>
        <w:numId w:val="3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716B7"/>
    <w:rPr>
      <w:rFonts w:ascii="Tahoma" w:hAnsi="Tahoma" w:cs="Tahoma"/>
      <w:sz w:val="16"/>
      <w:szCs w:val="16"/>
    </w:rPr>
  </w:style>
  <w:style w:type="character" w:customStyle="1" w:styleId="TextbublinyChar">
    <w:name w:val="Text bubliny Char"/>
    <w:basedOn w:val="Standardnpsmoodstavce"/>
    <w:link w:val="Textbubliny"/>
    <w:uiPriority w:val="99"/>
    <w:semiHidden/>
    <w:rsid w:val="002716B7"/>
    <w:rPr>
      <w:rFonts w:ascii="Tahoma" w:hAnsi="Tahoma" w:cs="Tahoma"/>
      <w:sz w:val="16"/>
      <w:szCs w:val="16"/>
    </w:rPr>
  </w:style>
  <w:style w:type="paragraph" w:styleId="Zhlav">
    <w:name w:val="header"/>
    <w:basedOn w:val="Normln"/>
    <w:link w:val="ZhlavChar"/>
    <w:uiPriority w:val="99"/>
    <w:unhideWhenUsed/>
    <w:rsid w:val="002716B7"/>
    <w:pPr>
      <w:tabs>
        <w:tab w:val="center" w:pos="4536"/>
        <w:tab w:val="right" w:pos="9072"/>
      </w:tabs>
    </w:pPr>
  </w:style>
  <w:style w:type="character" w:customStyle="1" w:styleId="ZhlavChar">
    <w:name w:val="Záhlaví Char"/>
    <w:basedOn w:val="Standardnpsmoodstavce"/>
    <w:link w:val="Zhlav"/>
    <w:uiPriority w:val="99"/>
    <w:rsid w:val="002716B7"/>
  </w:style>
  <w:style w:type="paragraph" w:styleId="Zpat">
    <w:name w:val="footer"/>
    <w:basedOn w:val="Normln"/>
    <w:link w:val="ZpatChar"/>
    <w:uiPriority w:val="99"/>
    <w:unhideWhenUsed/>
    <w:rsid w:val="002716B7"/>
    <w:pPr>
      <w:tabs>
        <w:tab w:val="center" w:pos="4536"/>
        <w:tab w:val="right" w:pos="9072"/>
      </w:tabs>
    </w:pPr>
  </w:style>
  <w:style w:type="character" w:customStyle="1" w:styleId="ZpatChar">
    <w:name w:val="Zápatí Char"/>
    <w:basedOn w:val="Standardnpsmoodstavce"/>
    <w:link w:val="Zpat"/>
    <w:uiPriority w:val="99"/>
    <w:rsid w:val="002716B7"/>
  </w:style>
  <w:style w:type="paragraph" w:styleId="Bezmezer">
    <w:name w:val="No Spacing"/>
    <w:uiPriority w:val="1"/>
    <w:qFormat/>
    <w:rsid w:val="00DC5D0A"/>
    <w:pPr>
      <w:spacing w:after="0" w:line="240" w:lineRule="auto"/>
    </w:pPr>
  </w:style>
  <w:style w:type="table" w:styleId="Mkatabulky">
    <w:name w:val="Table Grid"/>
    <w:basedOn w:val="Normlntabulka"/>
    <w:uiPriority w:val="59"/>
    <w:rsid w:val="00D05D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60DC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8D1947"/>
    <w:pPr>
      <w:ind w:left="720"/>
      <w:contextualSpacing/>
    </w:pPr>
  </w:style>
  <w:style w:type="character" w:styleId="Zvraznn">
    <w:name w:val="Emphasis"/>
    <w:qFormat/>
    <w:rsid w:val="006D2CA7"/>
    <w:rPr>
      <w:i/>
      <w:iCs/>
    </w:rPr>
  </w:style>
  <w:style w:type="character" w:styleId="Hypertextovodkaz">
    <w:name w:val="Hyperlink"/>
    <w:basedOn w:val="Standardnpsmoodstavce"/>
    <w:uiPriority w:val="99"/>
    <w:unhideWhenUsed/>
    <w:rsid w:val="003F1C91"/>
    <w:rPr>
      <w:color w:val="0000FF" w:themeColor="hyperlink"/>
      <w:u w:val="single"/>
    </w:rPr>
  </w:style>
  <w:style w:type="paragraph" w:styleId="Normlnweb">
    <w:name w:val="Normal (Web)"/>
    <w:basedOn w:val="Normln"/>
    <w:uiPriority w:val="99"/>
    <w:unhideWhenUsed/>
    <w:rsid w:val="00E81546"/>
    <w:pPr>
      <w:spacing w:before="100" w:beforeAutospacing="1" w:after="100" w:afterAutospacing="1"/>
    </w:pPr>
    <w:rPr>
      <w:sz w:val="24"/>
      <w:szCs w:val="24"/>
    </w:rPr>
  </w:style>
  <w:style w:type="character" w:styleId="Siln">
    <w:name w:val="Strong"/>
    <w:basedOn w:val="Standardnpsmoodstavce"/>
    <w:uiPriority w:val="22"/>
    <w:qFormat/>
    <w:rsid w:val="00E81546"/>
    <w:rPr>
      <w:b/>
      <w:bCs/>
    </w:rPr>
  </w:style>
  <w:style w:type="paragraph" w:styleId="Zkladntext">
    <w:name w:val="Body Text"/>
    <w:basedOn w:val="Normln"/>
    <w:link w:val="ZkladntextChar"/>
    <w:rsid w:val="00E718C4"/>
    <w:pPr>
      <w:widowControl w:val="0"/>
      <w:suppressAutoHyphens/>
      <w:spacing w:after="120"/>
    </w:pPr>
    <w:rPr>
      <w:rFonts w:eastAsia="SimSun" w:cs="Arial"/>
      <w:kern w:val="1"/>
      <w:sz w:val="24"/>
      <w:szCs w:val="24"/>
      <w:lang w:eastAsia="hi-IN" w:bidi="hi-IN"/>
    </w:rPr>
  </w:style>
  <w:style w:type="character" w:customStyle="1" w:styleId="ZkladntextChar">
    <w:name w:val="Základní text Char"/>
    <w:basedOn w:val="Standardnpsmoodstavce"/>
    <w:link w:val="Zkladntext"/>
    <w:rsid w:val="00E718C4"/>
    <w:rPr>
      <w:rFonts w:ascii="Times New Roman" w:eastAsia="SimSun" w:hAnsi="Times New Roman" w:cs="Arial"/>
      <w:kern w:val="1"/>
      <w:sz w:val="24"/>
      <w:szCs w:val="24"/>
      <w:lang w:eastAsia="hi-IN" w:bidi="hi-IN"/>
    </w:rPr>
  </w:style>
  <w:style w:type="character" w:customStyle="1" w:styleId="Nadpis2Char">
    <w:name w:val="Nadpis 2 Char"/>
    <w:basedOn w:val="Standardnpsmoodstavce"/>
    <w:link w:val="Nadpis2"/>
    <w:uiPriority w:val="9"/>
    <w:rsid w:val="004E59B2"/>
    <w:rPr>
      <w:rFonts w:ascii="Times New Roman" w:eastAsiaTheme="majorEastAsia" w:hAnsi="Times New Roman" w:cstheme="majorBidi"/>
      <w:b/>
      <w:sz w:val="24"/>
      <w:szCs w:val="26"/>
    </w:rPr>
  </w:style>
  <w:style w:type="character" w:customStyle="1" w:styleId="Nadpis3Char">
    <w:name w:val="Nadpis 3 Char"/>
    <w:basedOn w:val="Standardnpsmoodstavce"/>
    <w:link w:val="Nadpis3"/>
    <w:uiPriority w:val="9"/>
    <w:rsid w:val="004E59B2"/>
    <w:rPr>
      <w:rFonts w:ascii="Times New Roman" w:eastAsiaTheme="majorEastAsia" w:hAnsi="Times New Roman" w:cstheme="majorBidi"/>
      <w:sz w:val="24"/>
      <w:szCs w:val="24"/>
    </w:rPr>
  </w:style>
  <w:style w:type="character" w:customStyle="1" w:styleId="Nadpis1Char">
    <w:name w:val="Nadpis 1 Char"/>
    <w:basedOn w:val="Standardnpsmoodstavce"/>
    <w:link w:val="Nadpis1"/>
    <w:uiPriority w:val="9"/>
    <w:rsid w:val="00A34043"/>
    <w:rPr>
      <w:rFonts w:ascii="Times New Roman" w:eastAsiaTheme="majorEastAsia" w:hAnsi="Times New Roman" w:cstheme="majorBidi"/>
      <w:b/>
      <w:bCs/>
      <w:sz w:val="24"/>
      <w:szCs w:val="28"/>
      <w:lang w:eastAsia="cs-CZ"/>
    </w:rPr>
  </w:style>
  <w:style w:type="paragraph" w:styleId="Nadpisobsahu">
    <w:name w:val="TOC Heading"/>
    <w:basedOn w:val="Nadpis1"/>
    <w:next w:val="Normln"/>
    <w:uiPriority w:val="39"/>
    <w:unhideWhenUsed/>
    <w:qFormat/>
    <w:rsid w:val="009E0C38"/>
    <w:pPr>
      <w:spacing w:before="240" w:line="259" w:lineRule="auto"/>
      <w:outlineLvl w:val="9"/>
    </w:pPr>
    <w:rPr>
      <w:b w:val="0"/>
      <w:bCs w:val="0"/>
      <w:sz w:val="32"/>
      <w:szCs w:val="32"/>
    </w:rPr>
  </w:style>
  <w:style w:type="paragraph" w:styleId="Obsah2">
    <w:name w:val="toc 2"/>
    <w:basedOn w:val="Normln"/>
    <w:next w:val="Normln"/>
    <w:autoRedefine/>
    <w:uiPriority w:val="39"/>
    <w:unhideWhenUsed/>
    <w:rsid w:val="009E0C38"/>
    <w:pPr>
      <w:spacing w:after="100" w:line="276" w:lineRule="auto"/>
      <w:ind w:left="220"/>
    </w:pPr>
    <w:rPr>
      <w:rFonts w:asciiTheme="minorHAnsi" w:eastAsiaTheme="minorHAnsi" w:hAnsiTheme="minorHAnsi" w:cstheme="minorBidi"/>
      <w:sz w:val="22"/>
      <w:szCs w:val="22"/>
      <w:lang w:eastAsia="en-US"/>
    </w:rPr>
  </w:style>
  <w:style w:type="paragraph" w:styleId="Obsah3">
    <w:name w:val="toc 3"/>
    <w:basedOn w:val="Normln"/>
    <w:next w:val="Normln"/>
    <w:autoRedefine/>
    <w:uiPriority w:val="39"/>
    <w:unhideWhenUsed/>
    <w:rsid w:val="009E0C38"/>
    <w:pPr>
      <w:spacing w:after="100" w:line="276" w:lineRule="auto"/>
      <w:ind w:left="440"/>
    </w:pPr>
    <w:rPr>
      <w:rFonts w:asciiTheme="minorHAnsi" w:eastAsiaTheme="minorHAnsi" w:hAnsiTheme="minorHAnsi" w:cstheme="minorBidi"/>
      <w:sz w:val="22"/>
      <w:szCs w:val="22"/>
      <w:lang w:eastAsia="en-US"/>
    </w:rPr>
  </w:style>
  <w:style w:type="character" w:customStyle="1" w:styleId="Nadpis4Char">
    <w:name w:val="Nadpis 4 Char"/>
    <w:basedOn w:val="Standardnpsmoodstavce"/>
    <w:link w:val="Nadpis4"/>
    <w:uiPriority w:val="9"/>
    <w:rsid w:val="00546611"/>
    <w:rPr>
      <w:rFonts w:asciiTheme="majorHAnsi" w:eastAsiaTheme="majorEastAsia" w:hAnsiTheme="majorHAnsi" w:cstheme="majorBidi"/>
      <w:i/>
      <w:iCs/>
      <w:color w:val="365F91" w:themeColor="accent1" w:themeShade="BF"/>
      <w:sz w:val="20"/>
      <w:szCs w:val="20"/>
      <w:lang w:eastAsia="cs-CZ"/>
    </w:rPr>
  </w:style>
  <w:style w:type="character" w:customStyle="1" w:styleId="Nadpis5Char">
    <w:name w:val="Nadpis 5 Char"/>
    <w:basedOn w:val="Standardnpsmoodstavce"/>
    <w:link w:val="Nadpis5"/>
    <w:uiPriority w:val="9"/>
    <w:semiHidden/>
    <w:rsid w:val="00546611"/>
    <w:rPr>
      <w:rFonts w:asciiTheme="majorHAnsi" w:eastAsiaTheme="majorEastAsia" w:hAnsiTheme="majorHAnsi" w:cstheme="majorBidi"/>
      <w:color w:val="365F91" w:themeColor="accent1" w:themeShade="BF"/>
      <w:sz w:val="20"/>
      <w:szCs w:val="20"/>
      <w:lang w:eastAsia="cs-CZ"/>
    </w:rPr>
  </w:style>
  <w:style w:type="character" w:customStyle="1" w:styleId="Nadpis6Char">
    <w:name w:val="Nadpis 6 Char"/>
    <w:basedOn w:val="Standardnpsmoodstavce"/>
    <w:link w:val="Nadpis6"/>
    <w:uiPriority w:val="9"/>
    <w:semiHidden/>
    <w:rsid w:val="00546611"/>
    <w:rPr>
      <w:rFonts w:asciiTheme="majorHAnsi" w:eastAsiaTheme="majorEastAsia" w:hAnsiTheme="majorHAnsi" w:cstheme="majorBidi"/>
      <w:color w:val="243F60" w:themeColor="accent1" w:themeShade="7F"/>
      <w:sz w:val="20"/>
      <w:szCs w:val="20"/>
      <w:lang w:eastAsia="cs-CZ"/>
    </w:rPr>
  </w:style>
  <w:style w:type="character" w:customStyle="1" w:styleId="Nadpis7Char">
    <w:name w:val="Nadpis 7 Char"/>
    <w:basedOn w:val="Standardnpsmoodstavce"/>
    <w:link w:val="Nadpis7"/>
    <w:uiPriority w:val="9"/>
    <w:semiHidden/>
    <w:rsid w:val="00546611"/>
    <w:rPr>
      <w:rFonts w:asciiTheme="majorHAnsi" w:eastAsiaTheme="majorEastAsia" w:hAnsiTheme="majorHAnsi" w:cstheme="majorBidi"/>
      <w:i/>
      <w:iCs/>
      <w:color w:val="243F60" w:themeColor="accent1" w:themeShade="7F"/>
      <w:sz w:val="20"/>
      <w:szCs w:val="20"/>
      <w:lang w:eastAsia="cs-CZ"/>
    </w:rPr>
  </w:style>
  <w:style w:type="character" w:customStyle="1" w:styleId="Nadpis8Char">
    <w:name w:val="Nadpis 8 Char"/>
    <w:basedOn w:val="Standardnpsmoodstavce"/>
    <w:link w:val="Nadpis8"/>
    <w:uiPriority w:val="9"/>
    <w:semiHidden/>
    <w:rsid w:val="0054661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546611"/>
    <w:rPr>
      <w:rFonts w:asciiTheme="majorHAnsi" w:eastAsiaTheme="majorEastAsia" w:hAnsiTheme="majorHAnsi" w:cstheme="majorBidi"/>
      <w:i/>
      <w:iCs/>
      <w:color w:val="272727" w:themeColor="text1" w:themeTint="D8"/>
      <w:sz w:val="21"/>
      <w:szCs w:val="21"/>
      <w:lang w:eastAsia="cs-CZ"/>
    </w:rPr>
  </w:style>
  <w:style w:type="paragraph" w:styleId="Obsah1">
    <w:name w:val="toc 1"/>
    <w:basedOn w:val="Normln"/>
    <w:next w:val="Normln"/>
    <w:autoRedefine/>
    <w:uiPriority w:val="39"/>
    <w:unhideWhenUsed/>
    <w:rsid w:val="006D4456"/>
    <w:pPr>
      <w:spacing w:after="100"/>
    </w:pPr>
  </w:style>
  <w:style w:type="paragraph" w:customStyle="1" w:styleId="commentcontentpara">
    <w:name w:val="commentcontentpara"/>
    <w:basedOn w:val="Normln"/>
    <w:rsid w:val="0062165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14127119">
      <w:bodyDiv w:val="1"/>
      <w:marLeft w:val="0"/>
      <w:marRight w:val="0"/>
      <w:marTop w:val="0"/>
      <w:marBottom w:val="0"/>
      <w:divBdr>
        <w:top w:val="none" w:sz="0" w:space="0" w:color="auto"/>
        <w:left w:val="none" w:sz="0" w:space="0" w:color="auto"/>
        <w:bottom w:val="none" w:sz="0" w:space="0" w:color="auto"/>
        <w:right w:val="none" w:sz="0" w:space="0" w:color="auto"/>
      </w:divBdr>
      <w:divsChild>
        <w:div w:id="815342691">
          <w:marLeft w:val="0"/>
          <w:marRight w:val="0"/>
          <w:marTop w:val="0"/>
          <w:marBottom w:val="0"/>
          <w:divBdr>
            <w:top w:val="none" w:sz="0" w:space="0" w:color="auto"/>
            <w:left w:val="none" w:sz="0" w:space="0" w:color="auto"/>
            <w:bottom w:val="none" w:sz="0" w:space="0" w:color="auto"/>
            <w:right w:val="none" w:sz="0" w:space="0" w:color="auto"/>
          </w:divBdr>
        </w:div>
      </w:divsChild>
    </w:div>
    <w:div w:id="740832098">
      <w:bodyDiv w:val="1"/>
      <w:marLeft w:val="0"/>
      <w:marRight w:val="0"/>
      <w:marTop w:val="0"/>
      <w:marBottom w:val="0"/>
      <w:divBdr>
        <w:top w:val="none" w:sz="0" w:space="0" w:color="auto"/>
        <w:left w:val="none" w:sz="0" w:space="0" w:color="auto"/>
        <w:bottom w:val="none" w:sz="0" w:space="0" w:color="auto"/>
        <w:right w:val="none" w:sz="0" w:space="0" w:color="auto"/>
      </w:divBdr>
    </w:div>
    <w:div w:id="817260154">
      <w:bodyDiv w:val="1"/>
      <w:marLeft w:val="0"/>
      <w:marRight w:val="0"/>
      <w:marTop w:val="0"/>
      <w:marBottom w:val="0"/>
      <w:divBdr>
        <w:top w:val="none" w:sz="0" w:space="0" w:color="auto"/>
        <w:left w:val="none" w:sz="0" w:space="0" w:color="auto"/>
        <w:bottom w:val="none" w:sz="0" w:space="0" w:color="auto"/>
        <w:right w:val="none" w:sz="0" w:space="0" w:color="auto"/>
      </w:divBdr>
    </w:div>
    <w:div w:id="1469398093">
      <w:bodyDiv w:val="1"/>
      <w:marLeft w:val="0"/>
      <w:marRight w:val="0"/>
      <w:marTop w:val="0"/>
      <w:marBottom w:val="0"/>
      <w:divBdr>
        <w:top w:val="none" w:sz="0" w:space="0" w:color="auto"/>
        <w:left w:val="none" w:sz="0" w:space="0" w:color="auto"/>
        <w:bottom w:val="none" w:sz="0" w:space="0" w:color="auto"/>
        <w:right w:val="none" w:sz="0" w:space="0" w:color="auto"/>
      </w:divBdr>
      <w:divsChild>
        <w:div w:id="1601569020">
          <w:marLeft w:val="0"/>
          <w:marRight w:val="0"/>
          <w:marTop w:val="0"/>
          <w:marBottom w:val="0"/>
          <w:divBdr>
            <w:top w:val="none" w:sz="0" w:space="0" w:color="auto"/>
            <w:left w:val="none" w:sz="0" w:space="0" w:color="auto"/>
            <w:bottom w:val="none" w:sz="0" w:space="0" w:color="auto"/>
            <w:right w:val="none" w:sz="0" w:space="0" w:color="auto"/>
          </w:divBdr>
        </w:div>
      </w:divsChild>
    </w:div>
    <w:div w:id="1615549848">
      <w:bodyDiv w:val="1"/>
      <w:marLeft w:val="0"/>
      <w:marRight w:val="0"/>
      <w:marTop w:val="0"/>
      <w:marBottom w:val="0"/>
      <w:divBdr>
        <w:top w:val="none" w:sz="0" w:space="0" w:color="auto"/>
        <w:left w:val="none" w:sz="0" w:space="0" w:color="auto"/>
        <w:bottom w:val="none" w:sz="0" w:space="0" w:color="auto"/>
        <w:right w:val="none" w:sz="0" w:space="0" w:color="auto"/>
      </w:divBdr>
    </w:div>
    <w:div w:id="2111505529">
      <w:bodyDiv w:val="1"/>
      <w:marLeft w:val="0"/>
      <w:marRight w:val="0"/>
      <w:marTop w:val="0"/>
      <w:marBottom w:val="0"/>
      <w:divBdr>
        <w:top w:val="none" w:sz="0" w:space="0" w:color="auto"/>
        <w:left w:val="none" w:sz="0" w:space="0" w:color="auto"/>
        <w:bottom w:val="none" w:sz="0" w:space="0" w:color="auto"/>
        <w:right w:val="none" w:sz="0" w:space="0" w:color="auto"/>
      </w:divBdr>
      <w:divsChild>
        <w:div w:id="1977759380">
          <w:marLeft w:val="0"/>
          <w:marRight w:val="0"/>
          <w:marTop w:val="0"/>
          <w:marBottom w:val="0"/>
          <w:divBdr>
            <w:top w:val="none" w:sz="0" w:space="0" w:color="auto"/>
            <w:left w:val="none" w:sz="0" w:space="0" w:color="auto"/>
            <w:bottom w:val="none" w:sz="0" w:space="0" w:color="auto"/>
            <w:right w:val="none" w:sz="0" w:space="0" w:color="auto"/>
          </w:divBdr>
        </w:div>
        <w:div w:id="1583954281">
          <w:marLeft w:val="0"/>
          <w:marRight w:val="0"/>
          <w:marTop w:val="0"/>
          <w:marBottom w:val="0"/>
          <w:divBdr>
            <w:top w:val="none" w:sz="0" w:space="0" w:color="auto"/>
            <w:left w:val="none" w:sz="0" w:space="0" w:color="auto"/>
            <w:bottom w:val="none" w:sz="0" w:space="0" w:color="auto"/>
            <w:right w:val="none" w:sz="0" w:space="0" w:color="auto"/>
          </w:divBdr>
        </w:div>
        <w:div w:id="40911495">
          <w:marLeft w:val="0"/>
          <w:marRight w:val="0"/>
          <w:marTop w:val="0"/>
          <w:marBottom w:val="0"/>
          <w:divBdr>
            <w:top w:val="none" w:sz="0" w:space="0" w:color="auto"/>
            <w:left w:val="none" w:sz="0" w:space="0" w:color="auto"/>
            <w:bottom w:val="none" w:sz="0" w:space="0" w:color="auto"/>
            <w:right w:val="none" w:sz="0" w:space="0" w:color="auto"/>
          </w:divBdr>
        </w:div>
        <w:div w:id="1178933730">
          <w:marLeft w:val="0"/>
          <w:marRight w:val="0"/>
          <w:marTop w:val="0"/>
          <w:marBottom w:val="0"/>
          <w:divBdr>
            <w:top w:val="none" w:sz="0" w:space="0" w:color="auto"/>
            <w:left w:val="none" w:sz="0" w:space="0" w:color="auto"/>
            <w:bottom w:val="none" w:sz="0" w:space="0" w:color="auto"/>
            <w:right w:val="none" w:sz="0" w:space="0" w:color="auto"/>
          </w:divBdr>
        </w:div>
        <w:div w:id="225846398">
          <w:marLeft w:val="0"/>
          <w:marRight w:val="0"/>
          <w:marTop w:val="0"/>
          <w:marBottom w:val="0"/>
          <w:divBdr>
            <w:top w:val="none" w:sz="0" w:space="0" w:color="auto"/>
            <w:left w:val="none" w:sz="0" w:space="0" w:color="auto"/>
            <w:bottom w:val="none" w:sz="0" w:space="0" w:color="auto"/>
            <w:right w:val="none" w:sz="0" w:space="0" w:color="auto"/>
          </w:divBdr>
        </w:div>
        <w:div w:id="2094085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sstarahut@seznam.cz" TargetMode="External"/><Relationship Id="rId4" Type="http://schemas.openxmlformats.org/officeDocument/2006/relationships/settings" Target="settings.xml"/><Relationship Id="rId9" Type="http://schemas.openxmlformats.org/officeDocument/2006/relationships/hyperlink" Target="http://www.zsams-starahut.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01E78-8863-4496-9649-4760C0B18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7187</Words>
  <Characters>42410</Characters>
  <Application>Microsoft Office Word</Application>
  <DocSecurity>0</DocSecurity>
  <Lines>353</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Monika</cp:lastModifiedBy>
  <cp:revision>4</cp:revision>
  <cp:lastPrinted>2022-09-12T11:30:00Z</cp:lastPrinted>
  <dcterms:created xsi:type="dcterms:W3CDTF">2024-09-01T18:29:00Z</dcterms:created>
  <dcterms:modified xsi:type="dcterms:W3CDTF">2024-09-01T18:29:00Z</dcterms:modified>
</cp:coreProperties>
</file>